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C77E" w14:textId="77777777" w:rsidR="0043073B" w:rsidRPr="001B3F64" w:rsidRDefault="001622BA" w:rsidP="001B3F64">
      <w:pPr>
        <w:pStyle w:val="berschrift1"/>
        <w:rPr>
          <w:rFonts w:asciiTheme="minorHAnsi" w:hAnsiTheme="minorHAnsi" w:cstheme="minorHAnsi"/>
          <w:sz w:val="28"/>
        </w:rPr>
      </w:pPr>
      <w:r w:rsidRPr="001B3F64">
        <w:rPr>
          <w:rFonts w:asciiTheme="minorHAnsi" w:hAnsiTheme="minorHAnsi" w:cstheme="minorHAnsi"/>
          <w:sz w:val="28"/>
        </w:rPr>
        <w:t xml:space="preserve">Von 0 auf 1.000: </w:t>
      </w:r>
      <w:r w:rsidR="001B3F64" w:rsidRPr="001B3F64">
        <w:rPr>
          <w:rFonts w:asciiTheme="minorHAnsi" w:hAnsiTheme="minorHAnsi" w:cstheme="minorHAnsi"/>
          <w:sz w:val="28"/>
        </w:rPr>
        <w:br/>
      </w:r>
      <w:r w:rsidRPr="001B3F64">
        <w:rPr>
          <w:rFonts w:asciiTheme="minorHAnsi" w:hAnsiTheme="minorHAnsi" w:cstheme="minorHAnsi"/>
          <w:sz w:val="28"/>
        </w:rPr>
        <w:t xml:space="preserve">alpha </w:t>
      </w:r>
      <w:proofErr w:type="spellStart"/>
      <w:r w:rsidRPr="001B3F64">
        <w:rPr>
          <w:rFonts w:asciiTheme="minorHAnsi" w:hAnsiTheme="minorHAnsi" w:cstheme="minorHAnsi"/>
          <w:sz w:val="28"/>
        </w:rPr>
        <w:t>awards</w:t>
      </w:r>
      <w:proofErr w:type="spellEnd"/>
      <w:r w:rsidRPr="001B3F64">
        <w:rPr>
          <w:rFonts w:asciiTheme="minorHAnsi" w:hAnsiTheme="minorHAnsi" w:cstheme="minorHAnsi"/>
          <w:sz w:val="28"/>
        </w:rPr>
        <w:t xml:space="preserve"> feiert zehn Jahre und über 1.000 erfolgreich abgewickelte Wettbewerbe</w:t>
      </w:r>
    </w:p>
    <w:p w14:paraId="4ED5270E" w14:textId="77777777" w:rsidR="0043073B" w:rsidRPr="001B3F64" w:rsidRDefault="001622BA">
      <w:pPr>
        <w:spacing w:before="280" w:after="280"/>
        <w:rPr>
          <w:rFonts w:asciiTheme="minorHAnsi" w:hAnsiTheme="minorHAnsi" w:cstheme="minorHAnsi"/>
          <w:color w:val="000000" w:themeColor="text1"/>
          <w:sz w:val="21"/>
        </w:rPr>
      </w:pPr>
      <w:r w:rsidRPr="001B3F64">
        <w:rPr>
          <w:rFonts w:asciiTheme="minorHAnsi" w:hAnsiTheme="minorHAnsi" w:cstheme="minorHAnsi"/>
          <w:color w:val="000000" w:themeColor="text1"/>
          <w:sz w:val="21"/>
        </w:rPr>
        <w:t xml:space="preserve">Die 79 Blue </w:t>
      </w:r>
      <w:proofErr w:type="spellStart"/>
      <w:r w:rsidRPr="001B3F64">
        <w:rPr>
          <w:rFonts w:asciiTheme="minorHAnsi" w:hAnsiTheme="minorHAnsi" w:cstheme="minorHAnsi"/>
          <w:color w:val="000000" w:themeColor="text1"/>
          <w:sz w:val="21"/>
        </w:rPr>
        <w:t>Elephants</w:t>
      </w:r>
      <w:proofErr w:type="spellEnd"/>
      <w:r w:rsidRPr="001B3F64">
        <w:rPr>
          <w:rFonts w:asciiTheme="minorHAnsi" w:hAnsiTheme="minorHAnsi" w:cstheme="minorHAnsi"/>
          <w:color w:val="000000" w:themeColor="text1"/>
          <w:sz w:val="21"/>
        </w:rPr>
        <w:t xml:space="preserve"> GmbH hat mit ihrer innovativen Award</w:t>
      </w:r>
      <w:r w:rsidR="001B3F64" w:rsidRPr="001B3F64">
        <w:rPr>
          <w:rFonts w:asciiTheme="minorHAnsi" w:hAnsiTheme="minorHAnsi" w:cstheme="minorHAnsi"/>
          <w:color w:val="000000" w:themeColor="text1"/>
          <w:sz w:val="21"/>
        </w:rPr>
        <w:t xml:space="preserve"> </w:t>
      </w:r>
      <w:r w:rsidRPr="001B3F64">
        <w:rPr>
          <w:rFonts w:asciiTheme="minorHAnsi" w:hAnsiTheme="minorHAnsi" w:cstheme="minorHAnsi"/>
          <w:color w:val="000000" w:themeColor="text1"/>
          <w:sz w:val="21"/>
        </w:rPr>
        <w:t>Management</w:t>
      </w:r>
      <w:r w:rsidR="001B3F64" w:rsidRPr="001B3F64">
        <w:rPr>
          <w:rFonts w:asciiTheme="minorHAnsi" w:hAnsiTheme="minorHAnsi" w:cstheme="minorHAnsi"/>
          <w:color w:val="000000" w:themeColor="text1"/>
          <w:sz w:val="21"/>
        </w:rPr>
        <w:t xml:space="preserve"> </w:t>
      </w:r>
      <w:r w:rsidRPr="001B3F64">
        <w:rPr>
          <w:rFonts w:asciiTheme="minorHAnsi" w:hAnsiTheme="minorHAnsi" w:cstheme="minorHAnsi"/>
          <w:color w:val="000000" w:themeColor="text1"/>
          <w:sz w:val="21"/>
        </w:rPr>
        <w:t xml:space="preserve">Lösung </w:t>
      </w:r>
      <w:r w:rsidRPr="001B3F64">
        <w:rPr>
          <w:rFonts w:asciiTheme="minorHAnsi" w:hAnsiTheme="minorHAnsi" w:cstheme="minorHAnsi"/>
          <w:i/>
          <w:color w:val="000000" w:themeColor="text1"/>
          <w:sz w:val="21"/>
        </w:rPr>
        <w:t xml:space="preserve">alpha </w:t>
      </w:r>
      <w:proofErr w:type="spellStart"/>
      <w:r w:rsidRPr="001B3F64">
        <w:rPr>
          <w:rFonts w:asciiTheme="minorHAnsi" w:hAnsiTheme="minorHAnsi" w:cstheme="minorHAnsi"/>
          <w:i/>
          <w:color w:val="000000" w:themeColor="text1"/>
          <w:sz w:val="21"/>
        </w:rPr>
        <w:t>awards</w:t>
      </w:r>
      <w:proofErr w:type="spellEnd"/>
      <w:r w:rsidRPr="001B3F64">
        <w:rPr>
          <w:rFonts w:asciiTheme="minorHAnsi" w:hAnsiTheme="minorHAnsi" w:cstheme="minorHAnsi"/>
          <w:color w:val="000000" w:themeColor="text1"/>
          <w:sz w:val="21"/>
        </w:rPr>
        <w:t xml:space="preserve"> in den vergangenen zehn Jahren über 1.000 nationale und internationale Wettbewerbe erfolgreich abgewickelt. Das Unternehmen bietet eine umfassende Plattform, die eine effiziente und reibungslose Abwicklung von Wettbewerben unterschiedlichster Größe und Ausrichtung ermöglicht – von kleinen, spezialisierten Auszeichnungen bis hin zu den ganz großen, renommierten Awards. </w:t>
      </w:r>
    </w:p>
    <w:p w14:paraId="62482EB5" w14:textId="77777777" w:rsidR="001B3F64" w:rsidRPr="001B3F64" w:rsidRDefault="001622BA" w:rsidP="001B3F64">
      <w:pPr>
        <w:spacing w:before="280" w:after="280"/>
        <w:rPr>
          <w:rFonts w:asciiTheme="minorHAnsi" w:hAnsiTheme="minorHAnsi" w:cstheme="minorHAnsi"/>
          <w:color w:val="000000" w:themeColor="text1"/>
          <w:sz w:val="21"/>
        </w:rPr>
      </w:pPr>
      <w:r w:rsidRPr="001B3F64">
        <w:rPr>
          <w:rFonts w:asciiTheme="minorHAnsi" w:hAnsiTheme="minorHAnsi" w:cstheme="minorHAnsi"/>
          <w:color w:val="000000" w:themeColor="text1"/>
          <w:sz w:val="21"/>
        </w:rPr>
        <w:t xml:space="preserve">Stefan Böck, Gründer und Geschäftsführer der 79 Blue </w:t>
      </w:r>
      <w:proofErr w:type="spellStart"/>
      <w:r w:rsidRPr="001B3F64">
        <w:rPr>
          <w:rFonts w:asciiTheme="minorHAnsi" w:hAnsiTheme="minorHAnsi" w:cstheme="minorHAnsi"/>
          <w:color w:val="000000" w:themeColor="text1"/>
          <w:sz w:val="21"/>
        </w:rPr>
        <w:t>Elephants</w:t>
      </w:r>
      <w:proofErr w:type="spellEnd"/>
      <w:r w:rsidRPr="001B3F64">
        <w:rPr>
          <w:rFonts w:asciiTheme="minorHAnsi" w:hAnsiTheme="minorHAnsi" w:cstheme="minorHAnsi"/>
          <w:color w:val="000000" w:themeColor="text1"/>
          <w:sz w:val="21"/>
        </w:rPr>
        <w:t xml:space="preserve"> GmbH, gewährt Einblicke in die </w:t>
      </w:r>
      <w:hyperlink w:anchor="_heading=h.gjdgxs">
        <w:r w:rsidRPr="001B3F64">
          <w:rPr>
            <w:rFonts w:asciiTheme="minorHAnsi" w:hAnsiTheme="minorHAnsi" w:cstheme="minorHAnsi"/>
            <w:color w:val="000000" w:themeColor="text1"/>
            <w:sz w:val="21"/>
            <w:u w:val="single"/>
          </w:rPr>
          <w:t xml:space="preserve">Entstehungsidee von </w:t>
        </w:r>
      </w:hyperlink>
      <w:hyperlink w:anchor="_heading=h.gjdgxs">
        <w:r w:rsidRPr="001B3F64">
          <w:rPr>
            <w:rFonts w:asciiTheme="minorHAnsi" w:hAnsiTheme="minorHAnsi" w:cstheme="minorHAnsi"/>
            <w:i/>
            <w:color w:val="000000" w:themeColor="text1"/>
            <w:sz w:val="21"/>
            <w:u w:val="single"/>
          </w:rPr>
          <w:t xml:space="preserve">alpha </w:t>
        </w:r>
        <w:proofErr w:type="spellStart"/>
        <w:r w:rsidRPr="001B3F64">
          <w:rPr>
            <w:rFonts w:asciiTheme="minorHAnsi" w:hAnsiTheme="minorHAnsi" w:cstheme="minorHAnsi"/>
            <w:i/>
            <w:color w:val="000000" w:themeColor="text1"/>
            <w:sz w:val="21"/>
            <w:u w:val="single"/>
          </w:rPr>
          <w:t>awards</w:t>
        </w:r>
        <w:proofErr w:type="spellEnd"/>
      </w:hyperlink>
      <w:r w:rsidRPr="001B3F64">
        <w:rPr>
          <w:rFonts w:asciiTheme="minorHAnsi" w:hAnsiTheme="minorHAnsi" w:cstheme="minorHAnsi"/>
          <w:color w:val="000000" w:themeColor="text1"/>
          <w:sz w:val="21"/>
        </w:rPr>
        <w:t xml:space="preserve">, spricht über die </w:t>
      </w:r>
      <w:hyperlink w:anchor="_heading=h.30j0zll">
        <w:r w:rsidRPr="001B3F64">
          <w:rPr>
            <w:rFonts w:asciiTheme="minorHAnsi" w:hAnsiTheme="minorHAnsi" w:cstheme="minorHAnsi"/>
            <w:color w:val="000000" w:themeColor="text1"/>
            <w:sz w:val="21"/>
            <w:u w:val="single"/>
          </w:rPr>
          <w:t xml:space="preserve">Vorteile </w:t>
        </w:r>
      </w:hyperlink>
      <w:hyperlink w:anchor="_heading=h.30j0zll">
        <w:r w:rsidRPr="001B3F64">
          <w:rPr>
            <w:rFonts w:asciiTheme="minorHAnsi" w:hAnsiTheme="minorHAnsi" w:cstheme="minorHAnsi"/>
            <w:color w:val="000000" w:themeColor="text1"/>
            <w:sz w:val="21"/>
            <w:u w:val="single"/>
          </w:rPr>
          <w:t>einer</w:t>
        </w:r>
      </w:hyperlink>
      <w:hyperlink w:anchor="_heading=h.30j0zll">
        <w:r w:rsidRPr="001B3F64">
          <w:rPr>
            <w:rFonts w:asciiTheme="minorHAnsi" w:hAnsiTheme="minorHAnsi" w:cstheme="minorHAnsi"/>
            <w:color w:val="000000" w:themeColor="text1"/>
            <w:sz w:val="21"/>
            <w:u w:val="single"/>
          </w:rPr>
          <w:t xml:space="preserve"> </w:t>
        </w:r>
      </w:hyperlink>
      <w:r w:rsidRPr="001B3F64">
        <w:rPr>
          <w:rFonts w:asciiTheme="minorHAnsi" w:hAnsiTheme="minorHAnsi" w:cstheme="minorHAnsi"/>
          <w:color w:val="000000" w:themeColor="text1"/>
          <w:sz w:val="21"/>
          <w:u w:val="single"/>
        </w:rPr>
        <w:t xml:space="preserve">Standardsoftware und </w:t>
      </w:r>
      <w:r w:rsidRPr="001B3F64">
        <w:rPr>
          <w:rFonts w:asciiTheme="minorHAnsi" w:hAnsiTheme="minorHAnsi" w:cstheme="minorHAnsi"/>
          <w:color w:val="000000" w:themeColor="text1"/>
          <w:sz w:val="21"/>
        </w:rPr>
        <w:t xml:space="preserve">erklärt, wie es dem Unternehmen gelungen ist, </w:t>
      </w:r>
      <w:hyperlink w:anchor="_heading=h.1fob9te">
        <w:r w:rsidRPr="001B3F64">
          <w:rPr>
            <w:rFonts w:asciiTheme="minorHAnsi" w:hAnsiTheme="minorHAnsi" w:cstheme="minorHAnsi"/>
            <w:color w:val="000000" w:themeColor="text1"/>
            <w:sz w:val="21"/>
            <w:u w:val="single"/>
          </w:rPr>
          <w:t xml:space="preserve">alpha </w:t>
        </w:r>
        <w:proofErr w:type="spellStart"/>
        <w:r w:rsidRPr="001B3F64">
          <w:rPr>
            <w:rFonts w:asciiTheme="minorHAnsi" w:hAnsiTheme="minorHAnsi" w:cstheme="minorHAnsi"/>
            <w:color w:val="000000" w:themeColor="text1"/>
            <w:sz w:val="21"/>
            <w:u w:val="single"/>
          </w:rPr>
          <w:t>awards</w:t>
        </w:r>
        <w:proofErr w:type="spellEnd"/>
        <w:r w:rsidRPr="001B3F64">
          <w:rPr>
            <w:rFonts w:asciiTheme="minorHAnsi" w:hAnsiTheme="minorHAnsi" w:cstheme="minorHAnsi"/>
            <w:color w:val="000000" w:themeColor="text1"/>
            <w:sz w:val="21"/>
            <w:u w:val="single"/>
          </w:rPr>
          <w:t xml:space="preserve"> als Marktführer</w:t>
        </w:r>
      </w:hyperlink>
      <w:r w:rsidRPr="001B3F64">
        <w:rPr>
          <w:rFonts w:asciiTheme="minorHAnsi" w:hAnsiTheme="minorHAnsi" w:cstheme="minorHAnsi"/>
          <w:color w:val="000000" w:themeColor="text1"/>
          <w:sz w:val="21"/>
        </w:rPr>
        <w:t xml:space="preserve"> zu positionieren. Zudem gibt er einen Ausblick auf die zukünftigen </w:t>
      </w:r>
      <w:hyperlink w:anchor="_heading=h.3znysh7">
        <w:r w:rsidRPr="001B3F64">
          <w:rPr>
            <w:rFonts w:asciiTheme="minorHAnsi" w:hAnsiTheme="minorHAnsi" w:cstheme="minorHAnsi"/>
            <w:color w:val="000000" w:themeColor="text1"/>
            <w:sz w:val="21"/>
            <w:u w:val="single"/>
          </w:rPr>
          <w:t>Pläne und Visionen des Unternehmens</w:t>
        </w:r>
      </w:hyperlink>
      <w:r w:rsidRPr="001B3F64">
        <w:rPr>
          <w:rFonts w:asciiTheme="minorHAnsi" w:hAnsiTheme="minorHAnsi" w:cstheme="minorHAnsi"/>
          <w:color w:val="000000" w:themeColor="text1"/>
          <w:sz w:val="21"/>
        </w:rPr>
        <w:t>.</w:t>
      </w:r>
      <w:bookmarkStart w:id="0" w:name="_heading=h.gjdgxs" w:colFirst="0" w:colLast="0"/>
      <w:bookmarkEnd w:id="0"/>
    </w:p>
    <w:p w14:paraId="0634C1CE" w14:textId="77777777" w:rsidR="0043073B" w:rsidRPr="001B3F64" w:rsidRDefault="001622BA">
      <w:pPr>
        <w:pStyle w:val="berschrift1"/>
        <w:rPr>
          <w:rFonts w:asciiTheme="minorHAnsi" w:hAnsiTheme="minorHAnsi" w:cstheme="minorHAnsi"/>
          <w:sz w:val="24"/>
        </w:rPr>
      </w:pPr>
      <w:r w:rsidRPr="001B3F64">
        <w:rPr>
          <w:rFonts w:asciiTheme="minorHAnsi" w:hAnsiTheme="minorHAnsi" w:cstheme="minorHAnsi"/>
          <w:sz w:val="24"/>
        </w:rPr>
        <w:t xml:space="preserve">Wie alles begann: Die Idee hinter alpha </w:t>
      </w:r>
      <w:proofErr w:type="spellStart"/>
      <w:r w:rsidRPr="001B3F64">
        <w:rPr>
          <w:rFonts w:asciiTheme="minorHAnsi" w:hAnsiTheme="minorHAnsi" w:cstheme="minorHAnsi"/>
          <w:sz w:val="24"/>
        </w:rPr>
        <w:t>awards</w:t>
      </w:r>
      <w:proofErr w:type="spellEnd"/>
    </w:p>
    <w:p w14:paraId="30FBAC77" w14:textId="77777777" w:rsidR="0043073B" w:rsidRPr="001B3F64" w:rsidRDefault="001622BA">
      <w:pPr>
        <w:spacing w:before="280" w:after="280"/>
        <w:rPr>
          <w:rFonts w:asciiTheme="minorHAnsi" w:hAnsiTheme="minorHAnsi" w:cstheme="minorHAnsi"/>
          <w:color w:val="000000" w:themeColor="text1"/>
          <w:sz w:val="21"/>
        </w:rPr>
      </w:pPr>
      <w:r w:rsidRPr="001B3F64">
        <w:rPr>
          <w:rFonts w:asciiTheme="minorHAnsi" w:hAnsiTheme="minorHAnsi" w:cstheme="minorHAnsi"/>
          <w:color w:val="000000" w:themeColor="text1"/>
          <w:sz w:val="21"/>
        </w:rPr>
        <w:t xml:space="preserve">„Könnt Ihr uns ein Einreich- und Bewertungstool für die Abwicklung unseres Wettbewerbs zur Verfügung stellen?“ – Mit dieser einfachen, aber entscheidenden Frage begann vor zehn Jahren die Erfolgsgeschichte der 79 Blue </w:t>
      </w:r>
      <w:proofErr w:type="spellStart"/>
      <w:r w:rsidRPr="001B3F64">
        <w:rPr>
          <w:rFonts w:asciiTheme="minorHAnsi" w:hAnsiTheme="minorHAnsi" w:cstheme="minorHAnsi"/>
          <w:color w:val="000000" w:themeColor="text1"/>
          <w:sz w:val="21"/>
        </w:rPr>
        <w:t>Elephants</w:t>
      </w:r>
      <w:proofErr w:type="spellEnd"/>
      <w:r w:rsidRPr="001B3F64">
        <w:rPr>
          <w:rFonts w:asciiTheme="minorHAnsi" w:hAnsiTheme="minorHAnsi" w:cstheme="minorHAnsi"/>
          <w:color w:val="000000" w:themeColor="text1"/>
          <w:sz w:val="21"/>
        </w:rPr>
        <w:t xml:space="preserve"> GmbH. Damals entwickelte das Unternehmen ein maßgeschneidertes Tool für einen Kunden, </w:t>
      </w:r>
      <w:proofErr w:type="gramStart"/>
      <w:r w:rsidRPr="001B3F64">
        <w:rPr>
          <w:rFonts w:asciiTheme="minorHAnsi" w:hAnsiTheme="minorHAnsi" w:cstheme="minorHAnsi"/>
          <w:color w:val="000000" w:themeColor="text1"/>
          <w:sz w:val="21"/>
        </w:rPr>
        <w:t>das</w:t>
      </w:r>
      <w:proofErr w:type="gramEnd"/>
      <w:r w:rsidRPr="001B3F64">
        <w:rPr>
          <w:rFonts w:asciiTheme="minorHAnsi" w:hAnsiTheme="minorHAnsi" w:cstheme="minorHAnsi"/>
          <w:color w:val="000000" w:themeColor="text1"/>
          <w:sz w:val="21"/>
        </w:rPr>
        <w:t xml:space="preserve"> die Organisation des Wettbewerbs revolutionierte: Die Abwicklung verlief schneller und effizienter als je zuvor. Begeistert von der Effizienz empfahl der Kunde die Lösung weiter – und so nahm die Reise ihren Lauf.</w:t>
      </w:r>
    </w:p>
    <w:p w14:paraId="421426A6" w14:textId="77777777" w:rsidR="0043073B" w:rsidRPr="001B3F64" w:rsidRDefault="001622BA">
      <w:pPr>
        <w:spacing w:before="280" w:after="280"/>
        <w:rPr>
          <w:rFonts w:asciiTheme="minorHAnsi" w:hAnsiTheme="minorHAnsi" w:cstheme="minorHAnsi"/>
          <w:color w:val="000000" w:themeColor="text1"/>
          <w:sz w:val="21"/>
        </w:rPr>
      </w:pPr>
      <w:r w:rsidRPr="001B3F64">
        <w:rPr>
          <w:rFonts w:asciiTheme="minorHAnsi" w:hAnsiTheme="minorHAnsi" w:cstheme="minorHAnsi"/>
          <w:color w:val="000000" w:themeColor="text1"/>
          <w:sz w:val="21"/>
        </w:rPr>
        <w:t xml:space="preserve">Das Gründerteam blickt heute mit Stolz auf die vergangenen Jahre zurück, denn die Entwicklung und der Aufbau des Unternehmens erfolgten vollständig in Eigenregie und ohne externe Investoren. </w:t>
      </w:r>
    </w:p>
    <w:p w14:paraId="1A1B8AD8" w14:textId="77777777" w:rsidR="0043073B" w:rsidRPr="001B3F64" w:rsidRDefault="001622BA">
      <w:pPr>
        <w:spacing w:before="280" w:after="280"/>
        <w:ind w:left="708"/>
        <w:rPr>
          <w:rFonts w:asciiTheme="minorHAnsi" w:hAnsiTheme="minorHAnsi" w:cstheme="minorHAnsi"/>
          <w:i/>
          <w:color w:val="000000" w:themeColor="text1"/>
          <w:sz w:val="21"/>
        </w:rPr>
      </w:pPr>
      <w:r w:rsidRPr="001B3F64">
        <w:rPr>
          <w:rFonts w:asciiTheme="minorHAnsi" w:hAnsiTheme="minorHAnsi" w:cstheme="minorHAnsi"/>
          <w:i/>
          <w:color w:val="000000" w:themeColor="text1"/>
          <w:sz w:val="21"/>
        </w:rPr>
        <w:t xml:space="preserve">„Um unseren </w:t>
      </w:r>
      <w:proofErr w:type="spellStart"/>
      <w:r w:rsidRPr="001B3F64">
        <w:rPr>
          <w:rFonts w:asciiTheme="minorHAnsi" w:hAnsiTheme="minorHAnsi" w:cstheme="minorHAnsi"/>
          <w:i/>
          <w:color w:val="000000" w:themeColor="text1"/>
          <w:sz w:val="21"/>
        </w:rPr>
        <w:t>Kund:innen</w:t>
      </w:r>
      <w:proofErr w:type="spellEnd"/>
      <w:r w:rsidRPr="001B3F64">
        <w:rPr>
          <w:rFonts w:asciiTheme="minorHAnsi" w:hAnsiTheme="minorHAnsi" w:cstheme="minorHAnsi"/>
          <w:i/>
          <w:color w:val="000000" w:themeColor="text1"/>
          <w:sz w:val="21"/>
        </w:rPr>
        <w:t xml:space="preserve"> absolute Unabhängigkeit und Kontrolle zu gewährleisten, haben wir unser Unternehmen mit dem Einsatz eigener Mittel aufgebaut,“ erklärt Stefan Böck, Geschäftsführer der 79 Blue </w:t>
      </w:r>
      <w:proofErr w:type="spellStart"/>
      <w:r w:rsidRPr="001B3F64">
        <w:rPr>
          <w:rFonts w:asciiTheme="minorHAnsi" w:hAnsiTheme="minorHAnsi" w:cstheme="minorHAnsi"/>
          <w:i/>
          <w:color w:val="000000" w:themeColor="text1"/>
          <w:sz w:val="21"/>
        </w:rPr>
        <w:t>Elephants</w:t>
      </w:r>
      <w:proofErr w:type="spellEnd"/>
      <w:r w:rsidRPr="001B3F64">
        <w:rPr>
          <w:rFonts w:asciiTheme="minorHAnsi" w:hAnsiTheme="minorHAnsi" w:cstheme="minorHAnsi"/>
          <w:i/>
          <w:color w:val="000000" w:themeColor="text1"/>
          <w:sz w:val="21"/>
        </w:rPr>
        <w:t xml:space="preserve"> GmbH.</w:t>
      </w:r>
    </w:p>
    <w:p w14:paraId="2DAA4075" w14:textId="77777777" w:rsidR="0043073B" w:rsidRPr="001B3F64" w:rsidRDefault="001622BA">
      <w:pPr>
        <w:spacing w:before="280" w:after="280"/>
        <w:rPr>
          <w:rFonts w:asciiTheme="minorHAnsi" w:hAnsiTheme="minorHAnsi" w:cstheme="minorHAnsi"/>
          <w:color w:val="000000" w:themeColor="text1"/>
          <w:sz w:val="21"/>
        </w:rPr>
      </w:pPr>
      <w:r w:rsidRPr="001B3F64">
        <w:rPr>
          <w:rFonts w:asciiTheme="minorHAnsi" w:hAnsiTheme="minorHAnsi" w:cstheme="minorHAnsi"/>
          <w:color w:val="000000" w:themeColor="text1"/>
          <w:sz w:val="21"/>
        </w:rPr>
        <w:t xml:space="preserve">Dieser Ansatz hat sich ausgezahlt: Heute ist das Unternehmen Marktführer im Bereich Award Management Lösungen und betreut weltweit </w:t>
      </w:r>
      <w:proofErr w:type="spellStart"/>
      <w:r w:rsidRPr="001B3F64">
        <w:rPr>
          <w:rFonts w:asciiTheme="minorHAnsi" w:hAnsiTheme="minorHAnsi" w:cstheme="minorHAnsi"/>
          <w:color w:val="000000" w:themeColor="text1"/>
          <w:sz w:val="21"/>
        </w:rPr>
        <w:t>Kund:innen</w:t>
      </w:r>
      <w:proofErr w:type="spellEnd"/>
      <w:r w:rsidRPr="001B3F64">
        <w:rPr>
          <w:rFonts w:asciiTheme="minorHAnsi" w:hAnsiTheme="minorHAnsi" w:cstheme="minorHAnsi"/>
          <w:color w:val="000000" w:themeColor="text1"/>
          <w:sz w:val="21"/>
        </w:rPr>
        <w:t xml:space="preserve"> unterschiedlichster Branchen, wie Wienerberger, Erste Sparkasse, </w:t>
      </w:r>
      <w:proofErr w:type="spellStart"/>
      <w:r w:rsidRPr="001B3F64">
        <w:rPr>
          <w:rFonts w:asciiTheme="minorHAnsi" w:hAnsiTheme="minorHAnsi" w:cstheme="minorHAnsi"/>
          <w:color w:val="000000" w:themeColor="text1"/>
          <w:sz w:val="21"/>
        </w:rPr>
        <w:t>Zumtobel</w:t>
      </w:r>
      <w:proofErr w:type="spellEnd"/>
      <w:r w:rsidRPr="001B3F64">
        <w:rPr>
          <w:rFonts w:asciiTheme="minorHAnsi" w:hAnsiTheme="minorHAnsi" w:cstheme="minorHAnsi"/>
          <w:color w:val="000000" w:themeColor="text1"/>
          <w:sz w:val="21"/>
        </w:rPr>
        <w:t>, Wirtschaftskammer Österreich und zahlreiche Bundesministerien.</w:t>
      </w:r>
    </w:p>
    <w:p w14:paraId="7777A6FC" w14:textId="77777777" w:rsidR="0043073B" w:rsidRPr="001B3F64" w:rsidRDefault="001622BA">
      <w:pPr>
        <w:spacing w:before="280" w:after="280"/>
        <w:rPr>
          <w:rFonts w:asciiTheme="minorHAnsi" w:hAnsiTheme="minorHAnsi" w:cstheme="minorHAnsi"/>
          <w:sz w:val="21"/>
        </w:rPr>
      </w:pPr>
      <w:r w:rsidRPr="001B3F64">
        <w:rPr>
          <w:rFonts w:asciiTheme="minorHAnsi" w:hAnsiTheme="minorHAnsi" w:cstheme="minorHAnsi"/>
          <w:color w:val="000000" w:themeColor="text1"/>
          <w:sz w:val="21"/>
        </w:rPr>
        <w:t xml:space="preserve">Die Vision und das Engagement, die von Anfang an hinter </w:t>
      </w:r>
      <w:r w:rsidRPr="001B3F64">
        <w:rPr>
          <w:rFonts w:asciiTheme="minorHAnsi" w:hAnsiTheme="minorHAnsi" w:cstheme="minorHAnsi"/>
          <w:i/>
          <w:color w:val="000000" w:themeColor="text1"/>
          <w:sz w:val="21"/>
        </w:rPr>
        <w:t xml:space="preserve">alpha </w:t>
      </w:r>
      <w:proofErr w:type="spellStart"/>
      <w:r w:rsidRPr="001B3F64">
        <w:rPr>
          <w:rFonts w:asciiTheme="minorHAnsi" w:hAnsiTheme="minorHAnsi" w:cstheme="minorHAnsi"/>
          <w:i/>
          <w:color w:val="000000" w:themeColor="text1"/>
          <w:sz w:val="21"/>
        </w:rPr>
        <w:t>awards</w:t>
      </w:r>
      <w:proofErr w:type="spellEnd"/>
      <w:r w:rsidRPr="001B3F64">
        <w:rPr>
          <w:rFonts w:asciiTheme="minorHAnsi" w:hAnsiTheme="minorHAnsi" w:cstheme="minorHAnsi"/>
          <w:color w:val="000000" w:themeColor="text1"/>
          <w:sz w:val="21"/>
        </w:rPr>
        <w:t xml:space="preserve"> standen, haben nicht nur das Produkt, sondern auch das Unternehmen geprägt. </w:t>
      </w:r>
    </w:p>
    <w:p w14:paraId="444E139F" w14:textId="77777777" w:rsidR="001B3F64" w:rsidRPr="001B3F64" w:rsidRDefault="001622BA" w:rsidP="001B3F64">
      <w:pPr>
        <w:pStyle w:val="berschrift1"/>
        <w:rPr>
          <w:rFonts w:asciiTheme="minorHAnsi" w:hAnsiTheme="minorHAnsi" w:cstheme="minorHAnsi"/>
          <w:sz w:val="24"/>
        </w:rPr>
      </w:pPr>
      <w:bookmarkStart w:id="1" w:name="_heading=h.30j0zll" w:colFirst="0" w:colLast="0"/>
      <w:bookmarkEnd w:id="1"/>
      <w:r w:rsidRPr="001B3F64">
        <w:rPr>
          <w:rFonts w:asciiTheme="minorHAnsi" w:hAnsiTheme="minorHAnsi" w:cstheme="minorHAnsi"/>
          <w:sz w:val="24"/>
        </w:rPr>
        <w:t>Trend: Standardsoftware statt Eigenentwicklung</w:t>
      </w:r>
    </w:p>
    <w:p w14:paraId="0253A131" w14:textId="77777777" w:rsidR="0043073B" w:rsidRPr="001B3F64" w:rsidRDefault="001622BA" w:rsidP="001B3F64">
      <w:pPr>
        <w:pStyle w:val="berschrift1"/>
        <w:rPr>
          <w:rFonts w:asciiTheme="minorHAnsi" w:eastAsia="Times New Roman" w:hAnsiTheme="minorHAnsi" w:cstheme="minorHAnsi"/>
          <w:color w:val="000000" w:themeColor="text1"/>
          <w:sz w:val="21"/>
          <w:szCs w:val="24"/>
        </w:rPr>
      </w:pPr>
      <w:r w:rsidRPr="001B3F64">
        <w:rPr>
          <w:rFonts w:asciiTheme="minorHAnsi" w:eastAsia="Times New Roman" w:hAnsiTheme="minorHAnsi" w:cstheme="minorHAnsi"/>
          <w:color w:val="000000" w:themeColor="text1"/>
          <w:sz w:val="21"/>
          <w:szCs w:val="24"/>
        </w:rPr>
        <w:t xml:space="preserve">In der heutigen digitalen Landschaft spielt eine Standardsoftware eine entscheidende Rolle für Unternehmen, da dadurch die Effizienz gesteigert und Kosten eingespart werden. Eine Standardsoftware bietet Unternehmen zahlreiche Vorteile, wie </w:t>
      </w:r>
    </w:p>
    <w:p w14:paraId="5D5B93E4" w14:textId="77777777" w:rsidR="001B3F64" w:rsidRPr="001B3F64" w:rsidRDefault="001B3F64" w:rsidP="001B3F64">
      <w:pPr>
        <w:rPr>
          <w:sz w:val="21"/>
        </w:rPr>
      </w:pPr>
    </w:p>
    <w:p w14:paraId="1D45696D" w14:textId="77777777" w:rsidR="0043073B" w:rsidRPr="001B3F64" w:rsidRDefault="001622BA">
      <w:pPr>
        <w:numPr>
          <w:ilvl w:val="0"/>
          <w:numId w:val="1"/>
        </w:numPr>
        <w:pBdr>
          <w:top w:val="nil"/>
          <w:left w:val="nil"/>
          <w:bottom w:val="nil"/>
          <w:right w:val="nil"/>
          <w:between w:val="nil"/>
        </w:pBdr>
        <w:rPr>
          <w:rFonts w:asciiTheme="minorHAnsi" w:hAnsiTheme="minorHAnsi" w:cstheme="minorHAnsi"/>
          <w:color w:val="000000" w:themeColor="text1"/>
          <w:sz w:val="21"/>
        </w:rPr>
      </w:pPr>
      <w:r w:rsidRPr="001B3F64">
        <w:rPr>
          <w:rFonts w:asciiTheme="minorHAnsi" w:hAnsiTheme="minorHAnsi" w:cstheme="minorHAnsi"/>
          <w:b/>
          <w:color w:val="000000" w:themeColor="text1"/>
          <w:sz w:val="21"/>
        </w:rPr>
        <w:t>Kosteneffizienz:</w:t>
      </w:r>
      <w:r w:rsidRPr="001B3F64">
        <w:rPr>
          <w:rFonts w:asciiTheme="minorHAnsi" w:hAnsiTheme="minorHAnsi" w:cstheme="minorHAnsi"/>
          <w:color w:val="000000" w:themeColor="text1"/>
          <w:sz w:val="21"/>
        </w:rPr>
        <w:t xml:space="preserve"> Da sie in großen Stückzahlen vertrieben wird, sind die Anschaffungskosten im Vergleich zu maßgeschneiderter Software häufig niedriger und Standardlösungen sind schnell einsatzbereit.</w:t>
      </w:r>
    </w:p>
    <w:p w14:paraId="0AEA2BAE" w14:textId="77777777" w:rsidR="0043073B" w:rsidRPr="001B3F64" w:rsidRDefault="001622BA">
      <w:pPr>
        <w:numPr>
          <w:ilvl w:val="0"/>
          <w:numId w:val="1"/>
        </w:numPr>
        <w:pBdr>
          <w:top w:val="nil"/>
          <w:left w:val="nil"/>
          <w:bottom w:val="nil"/>
          <w:right w:val="nil"/>
          <w:between w:val="nil"/>
        </w:pBdr>
        <w:rPr>
          <w:rFonts w:asciiTheme="minorHAnsi" w:hAnsiTheme="minorHAnsi" w:cstheme="minorHAnsi"/>
          <w:color w:val="000000" w:themeColor="text1"/>
          <w:sz w:val="21"/>
        </w:rPr>
      </w:pPr>
      <w:r w:rsidRPr="001B3F64">
        <w:rPr>
          <w:rFonts w:asciiTheme="minorHAnsi" w:hAnsiTheme="minorHAnsi" w:cstheme="minorHAnsi"/>
          <w:b/>
          <w:color w:val="000000" w:themeColor="text1"/>
          <w:sz w:val="21"/>
        </w:rPr>
        <w:t>Regelmäßige Updates:</w:t>
      </w:r>
      <w:r w:rsidRPr="001B3F64">
        <w:rPr>
          <w:rFonts w:asciiTheme="minorHAnsi" w:hAnsiTheme="minorHAnsi" w:cstheme="minorHAnsi"/>
          <w:color w:val="000000" w:themeColor="text1"/>
          <w:sz w:val="21"/>
        </w:rPr>
        <w:t xml:space="preserve"> Viele Anbieter einer Standardsoftware stellen regelmäßige Updates und Verbesserungen zur Verfügung, wodurch die Software stets auf dem neuesten Stand bleibt.</w:t>
      </w:r>
    </w:p>
    <w:p w14:paraId="549A64B6" w14:textId="77777777" w:rsidR="0043073B" w:rsidRPr="001B3F64" w:rsidRDefault="001622BA">
      <w:pPr>
        <w:numPr>
          <w:ilvl w:val="0"/>
          <w:numId w:val="1"/>
        </w:numPr>
        <w:pBdr>
          <w:top w:val="nil"/>
          <w:left w:val="nil"/>
          <w:bottom w:val="nil"/>
          <w:right w:val="nil"/>
          <w:between w:val="nil"/>
        </w:pBdr>
        <w:rPr>
          <w:rFonts w:asciiTheme="minorHAnsi" w:hAnsiTheme="minorHAnsi" w:cstheme="minorHAnsi"/>
          <w:color w:val="000000" w:themeColor="text1"/>
          <w:sz w:val="21"/>
        </w:rPr>
      </w:pPr>
      <w:r w:rsidRPr="001B3F64">
        <w:rPr>
          <w:rFonts w:asciiTheme="minorHAnsi" w:hAnsiTheme="minorHAnsi" w:cstheme="minorHAnsi"/>
          <w:b/>
          <w:color w:val="000000" w:themeColor="text1"/>
          <w:sz w:val="21"/>
        </w:rPr>
        <w:t>Benutzerfreundlichkeit:</w:t>
      </w:r>
      <w:r w:rsidRPr="001B3F64">
        <w:rPr>
          <w:rFonts w:asciiTheme="minorHAnsi" w:hAnsiTheme="minorHAnsi" w:cstheme="minorHAnsi"/>
          <w:color w:val="000000" w:themeColor="text1"/>
          <w:sz w:val="21"/>
        </w:rPr>
        <w:t xml:space="preserve"> Die weit verbreitete Nutzung sorgt für eine hohe Benutzerfreundlichkeit.</w:t>
      </w:r>
    </w:p>
    <w:p w14:paraId="4216844A" w14:textId="77777777" w:rsidR="001B3F64" w:rsidRPr="001B3F64" w:rsidRDefault="001B3F64" w:rsidP="001B3F64">
      <w:pPr>
        <w:pBdr>
          <w:top w:val="nil"/>
          <w:left w:val="nil"/>
          <w:bottom w:val="nil"/>
          <w:right w:val="nil"/>
          <w:between w:val="nil"/>
        </w:pBdr>
        <w:ind w:left="720"/>
        <w:rPr>
          <w:rFonts w:asciiTheme="minorHAnsi" w:hAnsiTheme="minorHAnsi" w:cstheme="minorHAnsi"/>
          <w:color w:val="000000" w:themeColor="text1"/>
          <w:sz w:val="21"/>
        </w:rPr>
      </w:pPr>
    </w:p>
    <w:p w14:paraId="74DDF37B" w14:textId="77777777" w:rsidR="0043073B" w:rsidRPr="001B3F64" w:rsidRDefault="001622BA">
      <w:pPr>
        <w:rPr>
          <w:rFonts w:asciiTheme="minorHAnsi" w:hAnsiTheme="minorHAnsi" w:cstheme="minorHAnsi"/>
          <w:color w:val="000000" w:themeColor="text1"/>
          <w:sz w:val="21"/>
        </w:rPr>
      </w:pPr>
      <w:r w:rsidRPr="001B3F64">
        <w:rPr>
          <w:rFonts w:asciiTheme="minorHAnsi" w:hAnsiTheme="minorHAnsi" w:cstheme="minorHAnsi"/>
          <w:color w:val="000000" w:themeColor="text1"/>
          <w:sz w:val="21"/>
        </w:rPr>
        <w:lastRenderedPageBreak/>
        <w:t xml:space="preserve">Während eine Standardsoftware viele Vorteile bietet, ist es wichtig, auch die speziellen Bedürfnisse der </w:t>
      </w:r>
      <w:proofErr w:type="spellStart"/>
      <w:r w:rsidRPr="001B3F64">
        <w:rPr>
          <w:rFonts w:asciiTheme="minorHAnsi" w:hAnsiTheme="minorHAnsi" w:cstheme="minorHAnsi"/>
          <w:color w:val="000000" w:themeColor="text1"/>
          <w:sz w:val="21"/>
        </w:rPr>
        <w:t>Anwender:innen</w:t>
      </w:r>
      <w:proofErr w:type="spellEnd"/>
      <w:r w:rsidRPr="001B3F64">
        <w:rPr>
          <w:rFonts w:asciiTheme="minorHAnsi" w:hAnsiTheme="minorHAnsi" w:cstheme="minorHAnsi"/>
          <w:color w:val="000000" w:themeColor="text1"/>
          <w:sz w:val="21"/>
        </w:rPr>
        <w:t xml:space="preserve"> zu berücksichtigen. alpha </w:t>
      </w:r>
      <w:proofErr w:type="spellStart"/>
      <w:r w:rsidRPr="001B3F64">
        <w:rPr>
          <w:rFonts w:asciiTheme="minorHAnsi" w:hAnsiTheme="minorHAnsi" w:cstheme="minorHAnsi"/>
          <w:color w:val="000000" w:themeColor="text1"/>
          <w:sz w:val="21"/>
        </w:rPr>
        <w:t>awards</w:t>
      </w:r>
      <w:proofErr w:type="spellEnd"/>
      <w:r w:rsidRPr="001B3F64">
        <w:rPr>
          <w:rFonts w:asciiTheme="minorHAnsi" w:hAnsiTheme="minorHAnsi" w:cstheme="minorHAnsi"/>
          <w:color w:val="000000" w:themeColor="text1"/>
          <w:sz w:val="21"/>
        </w:rPr>
        <w:t xml:space="preserve"> kombiniert die Vorteile einer Standardsoftware mit maßgeschneiderten Funktionen, die speziell auf die Anforderungen unserer </w:t>
      </w:r>
      <w:proofErr w:type="spellStart"/>
      <w:r w:rsidRPr="001B3F64">
        <w:rPr>
          <w:rFonts w:asciiTheme="minorHAnsi" w:hAnsiTheme="minorHAnsi" w:cstheme="minorHAnsi"/>
          <w:color w:val="000000" w:themeColor="text1"/>
          <w:sz w:val="21"/>
        </w:rPr>
        <w:t>Kund:innen</w:t>
      </w:r>
      <w:proofErr w:type="spellEnd"/>
      <w:r w:rsidRPr="001B3F64">
        <w:rPr>
          <w:rFonts w:asciiTheme="minorHAnsi" w:hAnsiTheme="minorHAnsi" w:cstheme="minorHAnsi"/>
          <w:color w:val="000000" w:themeColor="text1"/>
          <w:sz w:val="21"/>
        </w:rPr>
        <w:t xml:space="preserve"> abgestimmt werden. Durch die Integration bewährter Standards mit individuellen Anpassungen ermöglicht alpha </w:t>
      </w:r>
      <w:proofErr w:type="spellStart"/>
      <w:r w:rsidRPr="001B3F64">
        <w:rPr>
          <w:rFonts w:asciiTheme="minorHAnsi" w:hAnsiTheme="minorHAnsi" w:cstheme="minorHAnsi"/>
          <w:color w:val="000000" w:themeColor="text1"/>
          <w:sz w:val="21"/>
        </w:rPr>
        <w:t>awards</w:t>
      </w:r>
      <w:proofErr w:type="spellEnd"/>
      <w:r w:rsidRPr="001B3F64">
        <w:rPr>
          <w:rFonts w:asciiTheme="minorHAnsi" w:hAnsiTheme="minorHAnsi" w:cstheme="minorHAnsi"/>
          <w:color w:val="000000" w:themeColor="text1"/>
          <w:sz w:val="21"/>
        </w:rPr>
        <w:t xml:space="preserve"> Unternehmen, ihre Effizienz zu maximieren und gleichzeitig ihre spezifischen Geschäftsziele zu erreichen.</w:t>
      </w:r>
    </w:p>
    <w:p w14:paraId="01D2A568" w14:textId="77777777" w:rsidR="0043073B" w:rsidRPr="001B3F64" w:rsidRDefault="0043073B">
      <w:pPr>
        <w:rPr>
          <w:rFonts w:asciiTheme="minorHAnsi" w:hAnsiTheme="minorHAnsi" w:cstheme="minorHAnsi"/>
          <w:color w:val="000000" w:themeColor="text1"/>
          <w:sz w:val="21"/>
        </w:rPr>
      </w:pPr>
    </w:p>
    <w:p w14:paraId="092033AB" w14:textId="77777777" w:rsidR="0043073B" w:rsidRPr="001B3F64" w:rsidRDefault="001622BA">
      <w:pPr>
        <w:ind w:left="708"/>
        <w:rPr>
          <w:rFonts w:asciiTheme="minorHAnsi" w:hAnsiTheme="minorHAnsi" w:cstheme="minorHAnsi"/>
          <w:i/>
          <w:color w:val="000000" w:themeColor="text1"/>
          <w:sz w:val="21"/>
        </w:rPr>
      </w:pPr>
      <w:r w:rsidRPr="001B3F64">
        <w:rPr>
          <w:rFonts w:asciiTheme="minorHAnsi" w:hAnsiTheme="minorHAnsi" w:cstheme="minorHAnsi"/>
          <w:i/>
          <w:color w:val="000000" w:themeColor="text1"/>
          <w:sz w:val="21"/>
        </w:rPr>
        <w:t xml:space="preserve">„Wenn Sie heute eine Präsentation erstellen, programmieren </w:t>
      </w:r>
      <w:r w:rsidR="00161302">
        <w:rPr>
          <w:rFonts w:asciiTheme="minorHAnsi" w:hAnsiTheme="minorHAnsi" w:cstheme="minorHAnsi"/>
          <w:i/>
          <w:color w:val="000000" w:themeColor="text1"/>
          <w:sz w:val="21"/>
        </w:rPr>
        <w:t>Sie</w:t>
      </w:r>
      <w:r w:rsidRPr="001B3F64">
        <w:rPr>
          <w:rFonts w:asciiTheme="minorHAnsi" w:hAnsiTheme="minorHAnsi" w:cstheme="minorHAnsi"/>
          <w:i/>
          <w:color w:val="000000" w:themeColor="text1"/>
          <w:sz w:val="21"/>
        </w:rPr>
        <w:t xml:space="preserve"> auch keine eigene Lösung, oder verwenden eine Eigenentwicklung einer kleinen Agentur, sondern nutzen ein bewährtes Tool, wie </w:t>
      </w:r>
      <w:proofErr w:type="spellStart"/>
      <w:r w:rsidRPr="001B3F64">
        <w:rPr>
          <w:rFonts w:asciiTheme="minorHAnsi" w:hAnsiTheme="minorHAnsi" w:cstheme="minorHAnsi"/>
          <w:i/>
          <w:color w:val="000000" w:themeColor="text1"/>
          <w:sz w:val="21"/>
        </w:rPr>
        <w:t>Powerpoint</w:t>
      </w:r>
      <w:proofErr w:type="spellEnd"/>
      <w:r w:rsidRPr="001B3F64">
        <w:rPr>
          <w:rFonts w:asciiTheme="minorHAnsi" w:hAnsiTheme="minorHAnsi" w:cstheme="minorHAnsi"/>
          <w:i/>
          <w:color w:val="000000" w:themeColor="text1"/>
          <w:sz w:val="21"/>
        </w:rPr>
        <w:t>“, erklärt Mathias Gutdeutsch, CTO und Co-</w:t>
      </w:r>
      <w:proofErr w:type="spellStart"/>
      <w:r w:rsidRPr="001B3F64">
        <w:rPr>
          <w:rFonts w:asciiTheme="minorHAnsi" w:hAnsiTheme="minorHAnsi" w:cstheme="minorHAnsi"/>
          <w:i/>
          <w:color w:val="000000" w:themeColor="text1"/>
          <w:sz w:val="21"/>
        </w:rPr>
        <w:t>Founder</w:t>
      </w:r>
      <w:proofErr w:type="spellEnd"/>
      <w:r w:rsidRPr="001B3F64">
        <w:rPr>
          <w:rFonts w:asciiTheme="minorHAnsi" w:hAnsiTheme="minorHAnsi" w:cstheme="minorHAnsi"/>
          <w:i/>
          <w:color w:val="000000" w:themeColor="text1"/>
          <w:sz w:val="21"/>
        </w:rPr>
        <w:t>.</w:t>
      </w:r>
    </w:p>
    <w:p w14:paraId="336AD308" w14:textId="77777777" w:rsidR="0043073B" w:rsidRPr="001B3F64" w:rsidRDefault="0043073B">
      <w:pPr>
        <w:ind w:left="708"/>
        <w:rPr>
          <w:rFonts w:asciiTheme="minorHAnsi" w:hAnsiTheme="minorHAnsi" w:cstheme="minorHAnsi"/>
          <w:i/>
          <w:color w:val="000000" w:themeColor="text1"/>
          <w:sz w:val="21"/>
        </w:rPr>
      </w:pPr>
    </w:p>
    <w:p w14:paraId="242EB550" w14:textId="77777777" w:rsidR="0043073B" w:rsidRPr="001B3F64" w:rsidRDefault="001622BA">
      <w:pPr>
        <w:pBdr>
          <w:top w:val="nil"/>
          <w:left w:val="nil"/>
          <w:bottom w:val="nil"/>
          <w:right w:val="nil"/>
          <w:between w:val="nil"/>
        </w:pBdr>
        <w:rPr>
          <w:rFonts w:asciiTheme="minorHAnsi" w:hAnsiTheme="minorHAnsi" w:cstheme="minorHAnsi"/>
          <w:color w:val="000000" w:themeColor="text1"/>
          <w:sz w:val="21"/>
        </w:rPr>
      </w:pPr>
      <w:r w:rsidRPr="001B3F64">
        <w:rPr>
          <w:rFonts w:asciiTheme="minorHAnsi" w:hAnsiTheme="minorHAnsi" w:cstheme="minorHAnsi"/>
          <w:color w:val="000000" w:themeColor="text1"/>
          <w:sz w:val="21"/>
        </w:rPr>
        <w:t xml:space="preserve">Die Award Management-Software </w:t>
      </w:r>
      <w:r w:rsidRPr="001B3F64">
        <w:rPr>
          <w:rFonts w:asciiTheme="minorHAnsi" w:hAnsiTheme="minorHAnsi" w:cstheme="minorHAnsi"/>
          <w:i/>
          <w:color w:val="000000" w:themeColor="text1"/>
          <w:sz w:val="21"/>
        </w:rPr>
        <w:t xml:space="preserve">alpha </w:t>
      </w:r>
      <w:proofErr w:type="spellStart"/>
      <w:r w:rsidRPr="001B3F64">
        <w:rPr>
          <w:rFonts w:asciiTheme="minorHAnsi" w:hAnsiTheme="minorHAnsi" w:cstheme="minorHAnsi"/>
          <w:i/>
          <w:color w:val="000000" w:themeColor="text1"/>
          <w:sz w:val="21"/>
        </w:rPr>
        <w:t>awards</w:t>
      </w:r>
      <w:proofErr w:type="spellEnd"/>
      <w:r w:rsidRPr="001B3F64">
        <w:rPr>
          <w:rFonts w:asciiTheme="minorHAnsi" w:hAnsiTheme="minorHAnsi" w:cstheme="minorHAnsi"/>
          <w:color w:val="000000" w:themeColor="text1"/>
          <w:sz w:val="21"/>
        </w:rPr>
        <w:t xml:space="preserve"> wurde gezielt entwickelt, um den gesamten Einreichungs- und Bewertungsprozess für Wettbewerbe so einfach und effizient wie möglich zu gestalten. Vom schnellen Einreichungsprozess, der sicherstellt, dass nur vollständige Bewerbungen akzeptiert werden, über die automatisierte Vorbereitung der Jury-Unterlagen bis hin zur fehlerfreien Auswertung – </w:t>
      </w:r>
      <w:r w:rsidRPr="001B3F64">
        <w:rPr>
          <w:rFonts w:asciiTheme="minorHAnsi" w:hAnsiTheme="minorHAnsi" w:cstheme="minorHAnsi"/>
          <w:i/>
          <w:color w:val="000000" w:themeColor="text1"/>
          <w:sz w:val="21"/>
        </w:rPr>
        <w:t xml:space="preserve">alpha </w:t>
      </w:r>
      <w:proofErr w:type="spellStart"/>
      <w:r w:rsidRPr="001B3F64">
        <w:rPr>
          <w:rFonts w:asciiTheme="minorHAnsi" w:hAnsiTheme="minorHAnsi" w:cstheme="minorHAnsi"/>
          <w:i/>
          <w:color w:val="000000" w:themeColor="text1"/>
          <w:sz w:val="21"/>
        </w:rPr>
        <w:t>awards</w:t>
      </w:r>
      <w:proofErr w:type="spellEnd"/>
      <w:r w:rsidRPr="001B3F64">
        <w:rPr>
          <w:rFonts w:asciiTheme="minorHAnsi" w:hAnsiTheme="minorHAnsi" w:cstheme="minorHAnsi"/>
          <w:color w:val="000000" w:themeColor="text1"/>
          <w:sz w:val="21"/>
        </w:rPr>
        <w:t xml:space="preserve"> spart </w:t>
      </w:r>
      <w:proofErr w:type="spellStart"/>
      <w:r w:rsidRPr="001B3F64">
        <w:rPr>
          <w:rFonts w:asciiTheme="minorHAnsi" w:hAnsiTheme="minorHAnsi" w:cstheme="minorHAnsi"/>
          <w:color w:val="000000" w:themeColor="text1"/>
          <w:sz w:val="21"/>
        </w:rPr>
        <w:t>Veranstalter:innen</w:t>
      </w:r>
      <w:proofErr w:type="spellEnd"/>
      <w:r w:rsidRPr="001B3F64">
        <w:rPr>
          <w:rFonts w:asciiTheme="minorHAnsi" w:hAnsiTheme="minorHAnsi" w:cstheme="minorHAnsi"/>
          <w:color w:val="000000" w:themeColor="text1"/>
          <w:sz w:val="21"/>
        </w:rPr>
        <w:t xml:space="preserve"> nicht nur enorm viel Zeit, sondern stärkt auch das Ansehen ihrer Wettbewerbe.</w:t>
      </w:r>
    </w:p>
    <w:p w14:paraId="2EEE795F" w14:textId="77777777" w:rsidR="0043073B" w:rsidRPr="001B3F64" w:rsidRDefault="001622BA">
      <w:pPr>
        <w:pBdr>
          <w:top w:val="nil"/>
          <w:left w:val="nil"/>
          <w:bottom w:val="nil"/>
          <w:right w:val="nil"/>
          <w:between w:val="nil"/>
        </w:pBdr>
        <w:rPr>
          <w:rFonts w:asciiTheme="minorHAnsi" w:hAnsiTheme="minorHAnsi" w:cstheme="minorHAnsi"/>
          <w:color w:val="000000" w:themeColor="text1"/>
          <w:sz w:val="21"/>
        </w:rPr>
      </w:pPr>
      <w:r w:rsidRPr="001B3F64">
        <w:rPr>
          <w:rFonts w:asciiTheme="minorHAnsi" w:hAnsiTheme="minorHAnsi" w:cstheme="minorHAnsi"/>
          <w:color w:val="000000" w:themeColor="text1"/>
          <w:sz w:val="21"/>
        </w:rPr>
        <w:t xml:space="preserve">alpha </w:t>
      </w:r>
      <w:proofErr w:type="spellStart"/>
      <w:r w:rsidRPr="001B3F64">
        <w:rPr>
          <w:rFonts w:asciiTheme="minorHAnsi" w:hAnsiTheme="minorHAnsi" w:cstheme="minorHAnsi"/>
          <w:color w:val="000000" w:themeColor="text1"/>
          <w:sz w:val="21"/>
        </w:rPr>
        <w:t>awards</w:t>
      </w:r>
      <w:proofErr w:type="spellEnd"/>
      <w:r w:rsidRPr="001B3F64">
        <w:rPr>
          <w:rFonts w:asciiTheme="minorHAnsi" w:hAnsiTheme="minorHAnsi" w:cstheme="minorHAnsi"/>
          <w:color w:val="000000" w:themeColor="text1"/>
          <w:sz w:val="21"/>
        </w:rPr>
        <w:t xml:space="preserve">, als Standardsoftware, bietet entscheidende Vorteile gegenüber einfachen Online-Formularen oder Eigenentwicklungen von Agenturen. Eine Eigenentwicklung ist abgesehen von den hohen Entwicklungskosten ein immenser Aufwand in der Entwicklung für die Veranstalter. Features müssen geplant und getestet werden. Da verlassen sich </w:t>
      </w:r>
      <w:proofErr w:type="spellStart"/>
      <w:r w:rsidRPr="001B3F64">
        <w:rPr>
          <w:rFonts w:asciiTheme="minorHAnsi" w:hAnsiTheme="minorHAnsi" w:cstheme="minorHAnsi"/>
          <w:color w:val="000000" w:themeColor="text1"/>
          <w:sz w:val="21"/>
        </w:rPr>
        <w:t>Kund:innen</w:t>
      </w:r>
      <w:proofErr w:type="spellEnd"/>
      <w:r w:rsidRPr="001B3F64">
        <w:rPr>
          <w:rFonts w:asciiTheme="minorHAnsi" w:hAnsiTheme="minorHAnsi" w:cstheme="minorHAnsi"/>
          <w:color w:val="000000" w:themeColor="text1"/>
          <w:sz w:val="21"/>
        </w:rPr>
        <w:t xml:space="preserve"> gerne auf bewährte die Software. Wer alpha </w:t>
      </w:r>
      <w:proofErr w:type="spellStart"/>
      <w:r w:rsidRPr="001B3F64">
        <w:rPr>
          <w:rFonts w:asciiTheme="minorHAnsi" w:hAnsiTheme="minorHAnsi" w:cstheme="minorHAnsi"/>
          <w:color w:val="000000" w:themeColor="text1"/>
          <w:sz w:val="21"/>
        </w:rPr>
        <w:t>awards</w:t>
      </w:r>
      <w:proofErr w:type="spellEnd"/>
      <w:r w:rsidRPr="001B3F64">
        <w:rPr>
          <w:rFonts w:asciiTheme="minorHAnsi" w:hAnsiTheme="minorHAnsi" w:cstheme="minorHAnsi"/>
          <w:color w:val="000000" w:themeColor="text1"/>
          <w:sz w:val="21"/>
        </w:rPr>
        <w:t xml:space="preserve"> verwendet, kauft sich mit einer Lizenzgebühr, die sogar preisgünstiger ist, als die laufenden Kosten, die an eine Agentur bezahlt werden eine erprobte Lösung und erspart sich immense Entwicklungskosten. </w:t>
      </w:r>
    </w:p>
    <w:p w14:paraId="0DB2EF4B" w14:textId="77777777" w:rsidR="001B3F64" w:rsidRPr="001B3F64" w:rsidRDefault="001622BA" w:rsidP="001B3F64">
      <w:pPr>
        <w:spacing w:before="280" w:after="280"/>
        <w:ind w:left="708"/>
        <w:rPr>
          <w:rFonts w:asciiTheme="minorHAnsi" w:hAnsiTheme="minorHAnsi" w:cstheme="minorHAnsi"/>
          <w:i/>
          <w:color w:val="000000" w:themeColor="text1"/>
          <w:sz w:val="21"/>
        </w:rPr>
      </w:pPr>
      <w:r w:rsidRPr="001B3F64">
        <w:rPr>
          <w:rFonts w:asciiTheme="minorHAnsi" w:hAnsiTheme="minorHAnsi" w:cstheme="minorHAnsi"/>
          <w:i/>
          <w:color w:val="000000" w:themeColor="text1"/>
          <w:sz w:val="21"/>
        </w:rPr>
        <w:t xml:space="preserve">"Mit alpha </w:t>
      </w:r>
      <w:proofErr w:type="spellStart"/>
      <w:r w:rsidRPr="001B3F64">
        <w:rPr>
          <w:rFonts w:asciiTheme="minorHAnsi" w:hAnsiTheme="minorHAnsi" w:cstheme="minorHAnsi"/>
          <w:i/>
          <w:color w:val="000000" w:themeColor="text1"/>
          <w:sz w:val="21"/>
        </w:rPr>
        <w:t>awards</w:t>
      </w:r>
      <w:proofErr w:type="spellEnd"/>
      <w:r w:rsidRPr="001B3F64">
        <w:rPr>
          <w:rFonts w:asciiTheme="minorHAnsi" w:hAnsiTheme="minorHAnsi" w:cstheme="minorHAnsi"/>
          <w:i/>
          <w:color w:val="000000" w:themeColor="text1"/>
          <w:sz w:val="21"/>
        </w:rPr>
        <w:t xml:space="preserve"> entscheiden sich Veranstalter für eine zeitsparende und zuverlässige Lösung, die ihnen Flexibilität und professionelle Unterstützung für ihre Wettbewerbe bietet – ohne die Belastungen einer Eigenentwicklung. alpha-awards reduziert den administrativen Aufwand um bis zu 80%“, bestätigt Stefan Böck.</w:t>
      </w:r>
      <w:bookmarkStart w:id="2" w:name="_heading=h.1fob9te" w:colFirst="0" w:colLast="0"/>
      <w:bookmarkEnd w:id="2"/>
    </w:p>
    <w:p w14:paraId="2492CDCD" w14:textId="77777777" w:rsidR="0043073B" w:rsidRPr="001B3F64" w:rsidRDefault="001622BA">
      <w:pPr>
        <w:pStyle w:val="berschrift1"/>
        <w:rPr>
          <w:rFonts w:asciiTheme="minorHAnsi" w:hAnsiTheme="minorHAnsi" w:cstheme="minorHAnsi"/>
          <w:sz w:val="24"/>
        </w:rPr>
      </w:pPr>
      <w:r w:rsidRPr="001B3F64">
        <w:rPr>
          <w:rFonts w:asciiTheme="minorHAnsi" w:hAnsiTheme="minorHAnsi" w:cstheme="minorHAnsi"/>
          <w:sz w:val="24"/>
        </w:rPr>
        <w:t>Kundenzufriedenheit: Wiederkaufsrate über 96%</w:t>
      </w:r>
    </w:p>
    <w:p w14:paraId="2EEE007C" w14:textId="77777777" w:rsidR="0043073B" w:rsidRPr="001B3F64" w:rsidRDefault="001622BA">
      <w:pPr>
        <w:spacing w:before="280" w:after="280"/>
        <w:rPr>
          <w:rFonts w:asciiTheme="minorHAnsi" w:hAnsiTheme="minorHAnsi" w:cstheme="minorHAnsi"/>
          <w:sz w:val="21"/>
        </w:rPr>
      </w:pPr>
      <w:r w:rsidRPr="001B3F64">
        <w:rPr>
          <w:rFonts w:asciiTheme="minorHAnsi" w:hAnsiTheme="minorHAnsi" w:cstheme="minorHAnsi"/>
          <w:sz w:val="21"/>
        </w:rPr>
        <w:t xml:space="preserve">Bei </w:t>
      </w:r>
      <w:r w:rsidRPr="001B3F64">
        <w:rPr>
          <w:rFonts w:asciiTheme="minorHAnsi" w:hAnsiTheme="minorHAnsi" w:cstheme="minorHAnsi"/>
          <w:i/>
          <w:sz w:val="21"/>
        </w:rPr>
        <w:t xml:space="preserve">alpha </w:t>
      </w:r>
      <w:proofErr w:type="spellStart"/>
      <w:r w:rsidRPr="001B3F64">
        <w:rPr>
          <w:rFonts w:asciiTheme="minorHAnsi" w:hAnsiTheme="minorHAnsi" w:cstheme="minorHAnsi"/>
          <w:i/>
          <w:sz w:val="21"/>
        </w:rPr>
        <w:t>awards</w:t>
      </w:r>
      <w:proofErr w:type="spellEnd"/>
      <w:r w:rsidRPr="001B3F64">
        <w:rPr>
          <w:rFonts w:asciiTheme="minorHAnsi" w:hAnsiTheme="minorHAnsi" w:cstheme="minorHAnsi"/>
          <w:sz w:val="21"/>
        </w:rPr>
        <w:t xml:space="preserve"> steht die Kundenzentrierung und Kundenservice an erster Stelle. Ein besonders starkes </w:t>
      </w:r>
      <w:proofErr w:type="spellStart"/>
      <w:r w:rsidRPr="001B3F64">
        <w:rPr>
          <w:rFonts w:asciiTheme="minorHAnsi" w:hAnsiTheme="minorHAnsi" w:cstheme="minorHAnsi"/>
          <w:sz w:val="21"/>
        </w:rPr>
        <w:t>Commitment</w:t>
      </w:r>
      <w:proofErr w:type="spellEnd"/>
      <w:r w:rsidRPr="001B3F64">
        <w:rPr>
          <w:rFonts w:asciiTheme="minorHAnsi" w:hAnsiTheme="minorHAnsi" w:cstheme="minorHAnsi"/>
          <w:sz w:val="21"/>
        </w:rPr>
        <w:t xml:space="preserve"> für die Zufriedenheit der </w:t>
      </w:r>
      <w:proofErr w:type="spellStart"/>
      <w:r w:rsidRPr="001B3F64">
        <w:rPr>
          <w:rFonts w:asciiTheme="minorHAnsi" w:hAnsiTheme="minorHAnsi" w:cstheme="minorHAnsi"/>
          <w:sz w:val="21"/>
        </w:rPr>
        <w:t>Kund:innen</w:t>
      </w:r>
      <w:proofErr w:type="spellEnd"/>
      <w:r w:rsidRPr="001B3F64">
        <w:rPr>
          <w:rFonts w:asciiTheme="minorHAnsi" w:hAnsiTheme="minorHAnsi" w:cstheme="minorHAnsi"/>
          <w:sz w:val="21"/>
        </w:rPr>
        <w:t xml:space="preserve"> spiegelt sich in einer </w:t>
      </w:r>
      <w:r w:rsidRPr="001B3F64">
        <w:rPr>
          <w:rFonts w:asciiTheme="minorHAnsi" w:hAnsiTheme="minorHAnsi" w:cstheme="minorHAnsi"/>
          <w:i/>
          <w:sz w:val="21"/>
        </w:rPr>
        <w:t>Geld-zurück-Garantie</w:t>
      </w:r>
      <w:r w:rsidRPr="001B3F64">
        <w:rPr>
          <w:rFonts w:asciiTheme="minorHAnsi" w:hAnsiTheme="minorHAnsi" w:cstheme="minorHAnsi"/>
          <w:sz w:val="21"/>
        </w:rPr>
        <w:t>, und auch in beeindruckenden Zahlen wider.</w:t>
      </w:r>
    </w:p>
    <w:p w14:paraId="7B95706B" w14:textId="77777777" w:rsidR="0043073B" w:rsidRPr="001B3F64" w:rsidRDefault="001622BA">
      <w:pPr>
        <w:spacing w:before="280" w:after="280"/>
        <w:ind w:left="708"/>
        <w:rPr>
          <w:rFonts w:asciiTheme="minorHAnsi" w:hAnsiTheme="minorHAnsi" w:cstheme="minorHAnsi"/>
          <w:sz w:val="21"/>
        </w:rPr>
      </w:pPr>
      <w:r w:rsidRPr="001B3F64">
        <w:rPr>
          <w:rFonts w:asciiTheme="minorHAnsi" w:hAnsiTheme="minorHAnsi" w:cstheme="minorHAnsi"/>
          <w:sz w:val="21"/>
        </w:rPr>
        <w:t>„Unser aktueller Zufriedenheits-Score liegt bei 9</w:t>
      </w:r>
      <w:r w:rsidR="001B3F64" w:rsidRPr="001B3F64">
        <w:rPr>
          <w:rFonts w:asciiTheme="minorHAnsi" w:hAnsiTheme="minorHAnsi" w:cstheme="minorHAnsi"/>
          <w:sz w:val="21"/>
        </w:rPr>
        <w:t>7</w:t>
      </w:r>
      <w:r w:rsidRPr="001B3F64">
        <w:rPr>
          <w:rFonts w:asciiTheme="minorHAnsi" w:hAnsiTheme="minorHAnsi" w:cstheme="minorHAnsi"/>
          <w:sz w:val="21"/>
        </w:rPr>
        <w:t xml:space="preserve"> Prozent“, freut sich Sophia Diem, Customer Experience Managerin, „Diese hohe Kundenzufriedenheit schlägt sich auch in der außergewöhnlich hohen Wiederkaufsrate nieder, die über 96 </w:t>
      </w:r>
      <w:r w:rsidR="001B3F64" w:rsidRPr="001B3F64">
        <w:rPr>
          <w:rFonts w:asciiTheme="minorHAnsi" w:hAnsiTheme="minorHAnsi" w:cstheme="minorHAnsi"/>
          <w:sz w:val="21"/>
        </w:rPr>
        <w:t>Prozent</w:t>
      </w:r>
      <w:r w:rsidRPr="001B3F64">
        <w:rPr>
          <w:rFonts w:asciiTheme="minorHAnsi" w:hAnsiTheme="minorHAnsi" w:cstheme="minorHAnsi"/>
          <w:sz w:val="21"/>
        </w:rPr>
        <w:t xml:space="preserve"> beträgt – dieser Wert ist beeindruckend.“</w:t>
      </w:r>
    </w:p>
    <w:p w14:paraId="2F06B97D" w14:textId="77777777" w:rsidR="0043073B" w:rsidRPr="001B3F64" w:rsidRDefault="001622BA">
      <w:pPr>
        <w:rPr>
          <w:rFonts w:asciiTheme="minorHAnsi" w:hAnsiTheme="minorHAnsi" w:cstheme="minorHAnsi"/>
          <w:sz w:val="21"/>
        </w:rPr>
      </w:pPr>
      <w:r w:rsidRPr="001B3F64">
        <w:rPr>
          <w:rFonts w:asciiTheme="minorHAnsi" w:hAnsiTheme="minorHAnsi" w:cstheme="minorHAnsi"/>
          <w:sz w:val="21"/>
        </w:rPr>
        <w:t xml:space="preserve">Die Rückmeldungen der </w:t>
      </w:r>
      <w:proofErr w:type="spellStart"/>
      <w:r w:rsidRPr="001B3F64">
        <w:rPr>
          <w:rFonts w:asciiTheme="minorHAnsi" w:hAnsiTheme="minorHAnsi" w:cstheme="minorHAnsi"/>
          <w:sz w:val="21"/>
        </w:rPr>
        <w:t>Nutzer:innen</w:t>
      </w:r>
      <w:proofErr w:type="spellEnd"/>
      <w:r w:rsidRPr="001B3F64">
        <w:rPr>
          <w:rFonts w:asciiTheme="minorHAnsi" w:hAnsiTheme="minorHAnsi" w:cstheme="minorHAnsi"/>
          <w:sz w:val="21"/>
        </w:rPr>
        <w:t xml:space="preserve"> bestätigen dies immer wieder: „Dank des Award Management Tools von alpha </w:t>
      </w:r>
      <w:proofErr w:type="spellStart"/>
      <w:r w:rsidRPr="001B3F64">
        <w:rPr>
          <w:rFonts w:asciiTheme="minorHAnsi" w:hAnsiTheme="minorHAnsi" w:cstheme="minorHAnsi"/>
          <w:sz w:val="21"/>
        </w:rPr>
        <w:t>awards</w:t>
      </w:r>
      <w:proofErr w:type="spellEnd"/>
      <w:r w:rsidRPr="001B3F64">
        <w:rPr>
          <w:rFonts w:asciiTheme="minorHAnsi" w:hAnsiTheme="minorHAnsi" w:cstheme="minorHAnsi"/>
          <w:sz w:val="21"/>
        </w:rPr>
        <w:t xml:space="preserve"> konnten wir statt der zeitintensiven manuellen Bearbeitung endlich einen nahtlosen und fehlerfreien Einreichungsprozess schaffen.“, berichtet Markus </w:t>
      </w:r>
      <w:proofErr w:type="spellStart"/>
      <w:r w:rsidRPr="001B3F64">
        <w:rPr>
          <w:rFonts w:asciiTheme="minorHAnsi" w:hAnsiTheme="minorHAnsi" w:cstheme="minorHAnsi"/>
          <w:sz w:val="21"/>
        </w:rPr>
        <w:t>Hamer</w:t>
      </w:r>
      <w:proofErr w:type="spellEnd"/>
      <w:r w:rsidRPr="001B3F64">
        <w:rPr>
          <w:rFonts w:asciiTheme="minorHAnsi" w:hAnsiTheme="minorHAnsi" w:cstheme="minorHAnsi"/>
          <w:sz w:val="21"/>
        </w:rPr>
        <w:t xml:space="preserve"> Geschäftsführer, DISQ Deutsches Institut für Service-Qualität GmbH &amp; Co. KG. Auch Jurorin Rita-Maria Spielvogel hebt die Benutzerfreundlichkeit des Tools hervor, die es ihr ermöglicht, sich „auf die Arbeiten zu konzentrieren und nicht auf die Technik.“</w:t>
      </w:r>
    </w:p>
    <w:p w14:paraId="3006AEFA" w14:textId="77777777" w:rsidR="0043073B" w:rsidRPr="001B3F64" w:rsidRDefault="001622BA">
      <w:pPr>
        <w:spacing w:before="280" w:after="280"/>
        <w:rPr>
          <w:rFonts w:asciiTheme="minorHAnsi" w:hAnsiTheme="minorHAnsi" w:cstheme="minorHAnsi"/>
          <w:sz w:val="21"/>
        </w:rPr>
      </w:pPr>
      <w:r w:rsidRPr="001B3F64">
        <w:rPr>
          <w:rFonts w:asciiTheme="minorHAnsi" w:hAnsiTheme="minorHAnsi" w:cstheme="minorHAnsi"/>
          <w:sz w:val="21"/>
        </w:rPr>
        <w:t xml:space="preserve">Dank der hohen Kundenzufriedenheit und der daraus resultierenden Kundentreue konnte </w:t>
      </w:r>
      <w:r w:rsidRPr="001B3F64">
        <w:rPr>
          <w:rFonts w:asciiTheme="minorHAnsi" w:hAnsiTheme="minorHAnsi" w:cstheme="minorHAnsi"/>
          <w:i/>
          <w:sz w:val="21"/>
        </w:rPr>
        <w:t xml:space="preserve">alpha </w:t>
      </w:r>
      <w:proofErr w:type="spellStart"/>
      <w:r w:rsidRPr="001B3F64">
        <w:rPr>
          <w:rFonts w:asciiTheme="minorHAnsi" w:hAnsiTheme="minorHAnsi" w:cstheme="minorHAnsi"/>
          <w:i/>
          <w:sz w:val="21"/>
        </w:rPr>
        <w:t>awards</w:t>
      </w:r>
      <w:proofErr w:type="spellEnd"/>
      <w:r w:rsidRPr="001B3F64">
        <w:rPr>
          <w:rFonts w:asciiTheme="minorHAnsi" w:hAnsiTheme="minorHAnsi" w:cstheme="minorHAnsi"/>
          <w:sz w:val="21"/>
        </w:rPr>
        <w:t xml:space="preserve"> in den vergangenen Jahren einen großen Kundenpool aufbauen. Zufriedene </w:t>
      </w:r>
      <w:proofErr w:type="spellStart"/>
      <w:r w:rsidRPr="001B3F64">
        <w:rPr>
          <w:rFonts w:asciiTheme="minorHAnsi" w:hAnsiTheme="minorHAnsi" w:cstheme="minorHAnsi"/>
          <w:sz w:val="21"/>
        </w:rPr>
        <w:t>Kund:innen</w:t>
      </w:r>
      <w:proofErr w:type="spellEnd"/>
      <w:r w:rsidRPr="001B3F64">
        <w:rPr>
          <w:rFonts w:asciiTheme="minorHAnsi" w:hAnsiTheme="minorHAnsi" w:cstheme="minorHAnsi"/>
          <w:sz w:val="21"/>
        </w:rPr>
        <w:t xml:space="preserve"> empfehlen die bewährte Lösung gerne weiter, was für ein kontinuierliches Wachstum seit der Gründung gesorgt hat.</w:t>
      </w:r>
    </w:p>
    <w:p w14:paraId="0B737A00" w14:textId="77777777" w:rsidR="0043073B" w:rsidRPr="001B3F64" w:rsidRDefault="001622BA">
      <w:pPr>
        <w:spacing w:before="280" w:after="280"/>
        <w:rPr>
          <w:rFonts w:asciiTheme="minorHAnsi" w:hAnsiTheme="minorHAnsi" w:cstheme="minorHAnsi"/>
          <w:sz w:val="21"/>
        </w:rPr>
      </w:pPr>
      <w:r w:rsidRPr="001B3F64">
        <w:rPr>
          <w:rFonts w:asciiTheme="minorHAnsi" w:hAnsiTheme="minorHAnsi" w:cstheme="minorHAnsi"/>
          <w:sz w:val="21"/>
        </w:rPr>
        <w:lastRenderedPageBreak/>
        <w:t xml:space="preserve">Heute ist </w:t>
      </w:r>
      <w:r w:rsidRPr="001B3F64">
        <w:rPr>
          <w:rFonts w:asciiTheme="minorHAnsi" w:hAnsiTheme="minorHAnsi" w:cstheme="minorHAnsi"/>
          <w:i/>
          <w:sz w:val="21"/>
        </w:rPr>
        <w:t xml:space="preserve">alpha </w:t>
      </w:r>
      <w:proofErr w:type="spellStart"/>
      <w:r w:rsidRPr="001B3F64">
        <w:rPr>
          <w:rFonts w:asciiTheme="minorHAnsi" w:hAnsiTheme="minorHAnsi" w:cstheme="minorHAnsi"/>
          <w:i/>
          <w:sz w:val="21"/>
        </w:rPr>
        <w:t>awards</w:t>
      </w:r>
      <w:proofErr w:type="spellEnd"/>
      <w:r w:rsidRPr="001B3F64">
        <w:rPr>
          <w:rFonts w:asciiTheme="minorHAnsi" w:hAnsiTheme="minorHAnsi" w:cstheme="minorHAnsi"/>
          <w:sz w:val="21"/>
        </w:rPr>
        <w:t xml:space="preserve"> der </w:t>
      </w:r>
      <w:r w:rsidRPr="001B3F64">
        <w:rPr>
          <w:rFonts w:asciiTheme="minorHAnsi" w:hAnsiTheme="minorHAnsi" w:cstheme="minorHAnsi"/>
          <w:color w:val="000000" w:themeColor="text1"/>
          <w:sz w:val="21"/>
        </w:rPr>
        <w:t>führende Award Management Software</w:t>
      </w:r>
      <w:r w:rsidR="001B3F64" w:rsidRPr="001B3F64">
        <w:rPr>
          <w:rFonts w:asciiTheme="minorHAnsi" w:hAnsiTheme="minorHAnsi" w:cstheme="minorHAnsi"/>
          <w:color w:val="000000" w:themeColor="text1"/>
          <w:sz w:val="21"/>
        </w:rPr>
        <w:t>-Anbieter</w:t>
      </w:r>
      <w:r w:rsidRPr="001B3F64">
        <w:rPr>
          <w:rFonts w:asciiTheme="minorHAnsi" w:hAnsiTheme="minorHAnsi" w:cstheme="minorHAnsi"/>
          <w:color w:val="000000" w:themeColor="text1"/>
          <w:sz w:val="21"/>
        </w:rPr>
        <w:t xml:space="preserve"> im D-A-</w:t>
      </w:r>
      <w:r w:rsidRPr="001B3F64">
        <w:rPr>
          <w:rFonts w:asciiTheme="minorHAnsi" w:hAnsiTheme="minorHAnsi" w:cstheme="minorHAnsi"/>
          <w:sz w:val="21"/>
        </w:rPr>
        <w:t>CH-Raum. Allein in Deutschland, Österreich und der Schweiz verarbeitet die Plattform jährlich zigtausende Einreichungen und hunderttausende Bewertungen für Verlage, Vereine, Konferenzveranstalter und Unternehmen.</w:t>
      </w:r>
    </w:p>
    <w:p w14:paraId="681C08EC" w14:textId="77777777" w:rsidR="001B3F64" w:rsidRPr="001B3F64" w:rsidRDefault="001622BA" w:rsidP="001B3F64">
      <w:pPr>
        <w:rPr>
          <w:rFonts w:asciiTheme="minorHAnsi" w:hAnsiTheme="minorHAnsi" w:cstheme="minorHAnsi"/>
          <w:sz w:val="21"/>
        </w:rPr>
      </w:pPr>
      <w:bookmarkStart w:id="3" w:name="_heading=h.3znysh7" w:colFirst="0" w:colLast="0"/>
      <w:bookmarkEnd w:id="3"/>
      <w:r w:rsidRPr="001B3F64">
        <w:rPr>
          <w:rFonts w:asciiTheme="minorHAnsi" w:hAnsiTheme="minorHAnsi" w:cstheme="minorHAnsi"/>
          <w:sz w:val="21"/>
        </w:rPr>
        <w:t xml:space="preserve">Die Software bildet das Herz von alpha </w:t>
      </w:r>
      <w:proofErr w:type="spellStart"/>
      <w:r w:rsidRPr="001B3F64">
        <w:rPr>
          <w:rFonts w:asciiTheme="minorHAnsi" w:hAnsiTheme="minorHAnsi" w:cstheme="minorHAnsi"/>
          <w:sz w:val="21"/>
        </w:rPr>
        <w:t>awards</w:t>
      </w:r>
      <w:proofErr w:type="spellEnd"/>
      <w:r w:rsidRPr="001B3F64">
        <w:rPr>
          <w:rFonts w:asciiTheme="minorHAnsi" w:hAnsiTheme="minorHAnsi" w:cstheme="minorHAnsi"/>
          <w:sz w:val="21"/>
        </w:rPr>
        <w:t xml:space="preserve">, doch die wahre Stärke liegt im Zusammenspiel der individuellen Talente und </w:t>
      </w:r>
      <w:proofErr w:type="spellStart"/>
      <w:r w:rsidRPr="001B3F64">
        <w:rPr>
          <w:rFonts w:asciiTheme="minorHAnsi" w:hAnsiTheme="minorHAnsi" w:cstheme="minorHAnsi"/>
          <w:sz w:val="21"/>
        </w:rPr>
        <w:t>Softskills</w:t>
      </w:r>
      <w:proofErr w:type="spellEnd"/>
      <w:r w:rsidRPr="001B3F64">
        <w:rPr>
          <w:rFonts w:asciiTheme="minorHAnsi" w:hAnsiTheme="minorHAnsi" w:cstheme="minorHAnsi"/>
          <w:sz w:val="21"/>
        </w:rPr>
        <w:t xml:space="preserve"> des Teams. Disziplinierte Weiterentwicklung ist der oberste Wert – ein Leitsatz, der nicht nur für die Software gilt, sondern auch für jedes Teammitglied. Denn das persönliche Wachstum jedes Einzelnen treibt die kontinuierliche Innovation voran.</w:t>
      </w:r>
    </w:p>
    <w:p w14:paraId="168F250C" w14:textId="77777777" w:rsidR="0043073B" w:rsidRPr="001B3F64" w:rsidRDefault="001622BA">
      <w:pPr>
        <w:pStyle w:val="berschrift1"/>
        <w:rPr>
          <w:rFonts w:asciiTheme="minorHAnsi" w:hAnsiTheme="minorHAnsi" w:cstheme="minorHAnsi"/>
          <w:sz w:val="24"/>
        </w:rPr>
      </w:pPr>
      <w:r w:rsidRPr="001B3F64">
        <w:rPr>
          <w:rFonts w:asciiTheme="minorHAnsi" w:hAnsiTheme="minorHAnsi" w:cstheme="minorHAnsi"/>
          <w:sz w:val="24"/>
        </w:rPr>
        <w:t>Pläne und Visionen</w:t>
      </w:r>
    </w:p>
    <w:p w14:paraId="0C8CF2A3" w14:textId="77777777" w:rsidR="0043073B" w:rsidRPr="001B3F64" w:rsidRDefault="001622BA">
      <w:pPr>
        <w:spacing w:before="280" w:after="280"/>
        <w:rPr>
          <w:rFonts w:asciiTheme="minorHAnsi" w:hAnsiTheme="minorHAnsi" w:cstheme="minorHAnsi"/>
          <w:sz w:val="21"/>
        </w:rPr>
      </w:pPr>
      <w:bookmarkStart w:id="4" w:name="_heading=h.2et92p0" w:colFirst="0" w:colLast="0"/>
      <w:bookmarkEnd w:id="4"/>
      <w:r w:rsidRPr="001B3F64">
        <w:rPr>
          <w:rFonts w:asciiTheme="minorHAnsi" w:hAnsiTheme="minorHAnsi" w:cstheme="minorHAnsi"/>
          <w:sz w:val="21"/>
        </w:rPr>
        <w:t xml:space="preserve">Das Software-Unternehmen betreut mittlerweile Wettbewerbe in Deutschland, Österreich und der Schweiz mit seiner benutzerfreundlichen Lösung. Das wachsende zehnköpfige Team begleitet seit Jahren auch Wettbewerbe aus ganz Europa und ist seit Kurzem auch in den USA vertreten. „Dieser Schritt zeigt das wachsende internationale Interesse an einer zuverlässigen und benutzerfreundlichen Lösung für Wettbewerbe“, erklärt Stefan Böck, Gründer und CEO von alpha </w:t>
      </w:r>
      <w:proofErr w:type="spellStart"/>
      <w:r w:rsidRPr="001B3F64">
        <w:rPr>
          <w:rFonts w:asciiTheme="minorHAnsi" w:hAnsiTheme="minorHAnsi" w:cstheme="minorHAnsi"/>
          <w:sz w:val="21"/>
        </w:rPr>
        <w:t>awards</w:t>
      </w:r>
      <w:proofErr w:type="spellEnd"/>
      <w:r w:rsidRPr="001B3F64">
        <w:rPr>
          <w:rFonts w:asciiTheme="minorHAnsi" w:hAnsiTheme="minorHAnsi" w:cstheme="minorHAnsi"/>
          <w:sz w:val="21"/>
        </w:rPr>
        <w:t>.</w:t>
      </w:r>
    </w:p>
    <w:p w14:paraId="16451050" w14:textId="77777777" w:rsidR="0043073B" w:rsidRPr="001B3F64" w:rsidRDefault="001622BA">
      <w:pPr>
        <w:spacing w:before="280" w:after="280"/>
        <w:rPr>
          <w:rFonts w:asciiTheme="minorHAnsi" w:hAnsiTheme="minorHAnsi" w:cstheme="minorHAnsi"/>
          <w:sz w:val="21"/>
        </w:rPr>
      </w:pPr>
      <w:r w:rsidRPr="001B3F64">
        <w:rPr>
          <w:rFonts w:asciiTheme="minorHAnsi" w:hAnsiTheme="minorHAnsi" w:cstheme="minorHAnsi"/>
          <w:sz w:val="21"/>
        </w:rPr>
        <w:t xml:space="preserve">Das Tool wurde in den letzten Jahren technisch laufend weiterentwickelt. Aus dem maßgeschneiderten Einreichtool im Jahr 2014 wurde ein gesamtheitliches Award Management System entwickelt, das den kompletten Workflow eines Wettbewerbs abbildet: Von der Einreichung mit integriertem Bezahlungsprozess über die Bewertung, zum </w:t>
      </w:r>
      <w:proofErr w:type="spellStart"/>
      <w:r w:rsidRPr="001B3F64">
        <w:rPr>
          <w:rFonts w:asciiTheme="minorHAnsi" w:hAnsiTheme="minorHAnsi" w:cstheme="minorHAnsi"/>
          <w:sz w:val="21"/>
        </w:rPr>
        <w:t>Publikumsvoting</w:t>
      </w:r>
      <w:proofErr w:type="spellEnd"/>
      <w:r w:rsidRPr="001B3F64">
        <w:rPr>
          <w:rFonts w:asciiTheme="minorHAnsi" w:hAnsiTheme="minorHAnsi" w:cstheme="minorHAnsi"/>
          <w:sz w:val="21"/>
        </w:rPr>
        <w:t>, bis zur Darstellung der Gewinnerprojekte.</w:t>
      </w:r>
    </w:p>
    <w:p w14:paraId="728F9045" w14:textId="77777777" w:rsidR="0043073B" w:rsidRPr="001B3F64" w:rsidRDefault="001622BA">
      <w:pPr>
        <w:rPr>
          <w:rFonts w:asciiTheme="minorHAnsi" w:hAnsiTheme="minorHAnsi" w:cstheme="minorHAnsi"/>
          <w:sz w:val="21"/>
        </w:rPr>
      </w:pPr>
      <w:r w:rsidRPr="001B3F64">
        <w:rPr>
          <w:rFonts w:asciiTheme="minorHAnsi" w:hAnsiTheme="minorHAnsi" w:cstheme="minorHAnsi"/>
          <w:sz w:val="21"/>
        </w:rPr>
        <w:t xml:space="preserve">Auf zehn Jahre kann das Team stolz zurückblicken – eine Dekade lässt sich jedoch schwer planen. Was sich jedoch planen lässt, ist ein klares Ziel für die nächsten drei Jahre: „Von 0 auf 1.000 in zehn Jahren – das ist eine starke Basis für unsere aktualisierte Vision: Bis 2028 schaffen wir den Sprung auf 10.000 zufriedene </w:t>
      </w:r>
      <w:proofErr w:type="spellStart"/>
      <w:r w:rsidRPr="001B3F64">
        <w:rPr>
          <w:rFonts w:asciiTheme="minorHAnsi" w:hAnsiTheme="minorHAnsi" w:cstheme="minorHAnsi"/>
          <w:sz w:val="21"/>
        </w:rPr>
        <w:t>Kund:innen</w:t>
      </w:r>
      <w:proofErr w:type="spellEnd"/>
      <w:r w:rsidRPr="001B3F64">
        <w:rPr>
          <w:rFonts w:asciiTheme="minorHAnsi" w:hAnsiTheme="minorHAnsi" w:cstheme="minorHAnsi"/>
          <w:sz w:val="21"/>
        </w:rPr>
        <w:t xml:space="preserve">“ strahlt Stefan Böck. </w:t>
      </w:r>
    </w:p>
    <w:p w14:paraId="089EA4A6" w14:textId="77777777" w:rsidR="0043073B" w:rsidRPr="001B3F64" w:rsidRDefault="0043073B">
      <w:pPr>
        <w:rPr>
          <w:rFonts w:asciiTheme="minorHAnsi" w:hAnsiTheme="minorHAnsi" w:cstheme="minorHAnsi"/>
          <w:sz w:val="21"/>
        </w:rPr>
      </w:pPr>
    </w:p>
    <w:p w14:paraId="491F3844" w14:textId="77777777" w:rsidR="0043073B" w:rsidRPr="001B3F64" w:rsidRDefault="001622BA">
      <w:pPr>
        <w:rPr>
          <w:rFonts w:asciiTheme="minorHAnsi" w:hAnsiTheme="minorHAnsi" w:cstheme="minorHAnsi"/>
          <w:sz w:val="21"/>
        </w:rPr>
      </w:pPr>
      <w:r w:rsidRPr="001B3F64">
        <w:rPr>
          <w:rFonts w:asciiTheme="minorHAnsi" w:hAnsiTheme="minorHAnsi" w:cstheme="minorHAnsi"/>
          <w:sz w:val="21"/>
        </w:rPr>
        <w:t xml:space="preserve">10.000 </w:t>
      </w:r>
      <w:proofErr w:type="spellStart"/>
      <w:r w:rsidRPr="001B3F64">
        <w:rPr>
          <w:rFonts w:asciiTheme="minorHAnsi" w:hAnsiTheme="minorHAnsi" w:cstheme="minorHAnsi"/>
          <w:sz w:val="21"/>
        </w:rPr>
        <w:t>Kund:innen</w:t>
      </w:r>
      <w:proofErr w:type="spellEnd"/>
      <w:r w:rsidRPr="001B3F64">
        <w:rPr>
          <w:rFonts w:asciiTheme="minorHAnsi" w:hAnsiTheme="minorHAnsi" w:cstheme="minorHAnsi"/>
          <w:sz w:val="21"/>
        </w:rPr>
        <w:t xml:space="preserve">? Ja, das ist möglich! In wenigen Wochen bringt alpha </w:t>
      </w:r>
      <w:proofErr w:type="spellStart"/>
      <w:r w:rsidRPr="001B3F64">
        <w:rPr>
          <w:rFonts w:asciiTheme="minorHAnsi" w:hAnsiTheme="minorHAnsi" w:cstheme="minorHAnsi"/>
          <w:sz w:val="21"/>
        </w:rPr>
        <w:t>awards</w:t>
      </w:r>
      <w:proofErr w:type="spellEnd"/>
      <w:r w:rsidRPr="001B3F64">
        <w:rPr>
          <w:rFonts w:asciiTheme="minorHAnsi" w:hAnsiTheme="minorHAnsi" w:cstheme="minorHAnsi"/>
          <w:sz w:val="21"/>
        </w:rPr>
        <w:t xml:space="preserve"> neben dem bewährten Premium-Angebot ein kostengünstiges </w:t>
      </w:r>
      <w:proofErr w:type="spellStart"/>
      <w:r w:rsidRPr="001B3F64">
        <w:rPr>
          <w:rFonts w:asciiTheme="minorHAnsi" w:hAnsiTheme="minorHAnsi" w:cstheme="minorHAnsi"/>
          <w:sz w:val="21"/>
        </w:rPr>
        <w:t>Self</w:t>
      </w:r>
      <w:proofErr w:type="spellEnd"/>
      <w:r w:rsidRPr="001B3F64">
        <w:rPr>
          <w:rFonts w:asciiTheme="minorHAnsi" w:hAnsiTheme="minorHAnsi" w:cstheme="minorHAnsi"/>
          <w:sz w:val="21"/>
        </w:rPr>
        <w:t xml:space="preserve">-Service-Tool auf den Markt. Damit können </w:t>
      </w:r>
      <w:proofErr w:type="spellStart"/>
      <w:r w:rsidRPr="001B3F64">
        <w:rPr>
          <w:rFonts w:asciiTheme="minorHAnsi" w:hAnsiTheme="minorHAnsi" w:cstheme="minorHAnsi"/>
          <w:sz w:val="21"/>
        </w:rPr>
        <w:t>Kund:innen</w:t>
      </w:r>
      <w:proofErr w:type="spellEnd"/>
      <w:r w:rsidRPr="001B3F64">
        <w:rPr>
          <w:rFonts w:asciiTheme="minorHAnsi" w:hAnsiTheme="minorHAnsi" w:cstheme="minorHAnsi"/>
          <w:sz w:val="21"/>
        </w:rPr>
        <w:t xml:space="preserve"> weltweit ihr eigenes Award-Management-System flexibel im Baukastensystem zusammenstellen.</w:t>
      </w:r>
    </w:p>
    <w:p w14:paraId="4DBE58E0" w14:textId="77777777" w:rsidR="0043073B" w:rsidRPr="001B3F64" w:rsidRDefault="0043073B">
      <w:pPr>
        <w:rPr>
          <w:rFonts w:asciiTheme="minorHAnsi" w:hAnsiTheme="minorHAnsi" w:cstheme="minorHAnsi"/>
          <w:sz w:val="21"/>
        </w:rPr>
      </w:pPr>
    </w:p>
    <w:p w14:paraId="1A6470DB" w14:textId="77777777" w:rsidR="0043073B" w:rsidRPr="001B3F64" w:rsidRDefault="001622BA">
      <w:pPr>
        <w:rPr>
          <w:rFonts w:asciiTheme="minorHAnsi" w:hAnsiTheme="minorHAnsi" w:cstheme="minorHAnsi"/>
          <w:sz w:val="21"/>
        </w:rPr>
      </w:pPr>
      <w:r w:rsidRPr="001B3F64">
        <w:rPr>
          <w:rFonts w:asciiTheme="minorHAnsi" w:hAnsiTheme="minorHAnsi" w:cstheme="minorHAnsi"/>
          <w:sz w:val="21"/>
        </w:rPr>
        <w:t>Na dann: Auf die Plätze. Fertig. Los!</w:t>
      </w:r>
    </w:p>
    <w:p w14:paraId="1A4A2F1E" w14:textId="77777777" w:rsidR="0043073B" w:rsidRPr="001B3F64" w:rsidRDefault="0043073B">
      <w:pPr>
        <w:rPr>
          <w:rFonts w:asciiTheme="minorHAnsi" w:hAnsiTheme="minorHAnsi" w:cstheme="minorHAnsi"/>
          <w:sz w:val="21"/>
        </w:rPr>
      </w:pPr>
    </w:p>
    <w:p w14:paraId="2AFE5629" w14:textId="77777777" w:rsidR="0043073B" w:rsidRPr="001B3F64" w:rsidRDefault="0043073B">
      <w:pPr>
        <w:rPr>
          <w:rFonts w:asciiTheme="minorHAnsi" w:hAnsiTheme="minorHAnsi" w:cstheme="minorHAnsi"/>
          <w:sz w:val="20"/>
          <w:szCs w:val="22"/>
        </w:rPr>
      </w:pPr>
    </w:p>
    <w:p w14:paraId="7A3C2893" w14:textId="77777777" w:rsidR="0043073B" w:rsidRPr="001B3F64" w:rsidRDefault="001622BA">
      <w:pPr>
        <w:rPr>
          <w:rFonts w:asciiTheme="minorHAnsi" w:hAnsiTheme="minorHAnsi" w:cstheme="minorHAnsi"/>
          <w:b/>
          <w:sz w:val="20"/>
          <w:szCs w:val="22"/>
        </w:rPr>
      </w:pPr>
      <w:r w:rsidRPr="001B3F64">
        <w:rPr>
          <w:rFonts w:asciiTheme="minorHAnsi" w:hAnsiTheme="minorHAnsi" w:cstheme="minorHAnsi"/>
          <w:b/>
          <w:sz w:val="20"/>
          <w:szCs w:val="22"/>
        </w:rPr>
        <w:t xml:space="preserve">Über alpha </w:t>
      </w:r>
      <w:proofErr w:type="spellStart"/>
      <w:r w:rsidRPr="001B3F64">
        <w:rPr>
          <w:rFonts w:asciiTheme="minorHAnsi" w:hAnsiTheme="minorHAnsi" w:cstheme="minorHAnsi"/>
          <w:b/>
          <w:sz w:val="20"/>
          <w:szCs w:val="22"/>
        </w:rPr>
        <w:t>awards</w:t>
      </w:r>
      <w:proofErr w:type="spellEnd"/>
      <w:r w:rsidRPr="001B3F64">
        <w:rPr>
          <w:rFonts w:asciiTheme="minorHAnsi" w:hAnsiTheme="minorHAnsi" w:cstheme="minorHAnsi"/>
          <w:b/>
          <w:sz w:val="20"/>
          <w:szCs w:val="22"/>
        </w:rPr>
        <w:t>:</w:t>
      </w:r>
    </w:p>
    <w:p w14:paraId="70ED8CC1" w14:textId="77777777" w:rsidR="0043073B" w:rsidRPr="001B3F64" w:rsidRDefault="001622BA">
      <w:pPr>
        <w:rPr>
          <w:rFonts w:asciiTheme="minorHAnsi" w:hAnsiTheme="minorHAnsi" w:cstheme="minorHAnsi"/>
          <w:sz w:val="20"/>
          <w:szCs w:val="22"/>
        </w:rPr>
      </w:pPr>
      <w:r w:rsidRPr="001B3F64">
        <w:rPr>
          <w:rFonts w:asciiTheme="minorHAnsi" w:hAnsiTheme="minorHAnsi" w:cstheme="minorHAnsi"/>
          <w:sz w:val="20"/>
          <w:szCs w:val="22"/>
        </w:rPr>
        <w:t xml:space="preserve">Die Award Management Software alpha </w:t>
      </w:r>
      <w:proofErr w:type="spellStart"/>
      <w:r w:rsidRPr="001B3F64">
        <w:rPr>
          <w:rFonts w:asciiTheme="minorHAnsi" w:hAnsiTheme="minorHAnsi" w:cstheme="minorHAnsi"/>
          <w:sz w:val="20"/>
          <w:szCs w:val="22"/>
        </w:rPr>
        <w:t>awards</w:t>
      </w:r>
      <w:proofErr w:type="spellEnd"/>
      <w:r w:rsidRPr="001B3F64">
        <w:rPr>
          <w:rFonts w:asciiTheme="minorHAnsi" w:hAnsiTheme="minorHAnsi" w:cstheme="minorHAnsi"/>
          <w:sz w:val="20"/>
          <w:szCs w:val="22"/>
        </w:rPr>
        <w:t xml:space="preserve"> vereinfacht die Abwicklung von Wettbewerben und minimiert damit den administrativen Aufwand für alle Beteiligten. In den vergangenen zehn Jahren hat alpha </w:t>
      </w:r>
      <w:proofErr w:type="spellStart"/>
      <w:r w:rsidRPr="001B3F64">
        <w:rPr>
          <w:rFonts w:asciiTheme="minorHAnsi" w:hAnsiTheme="minorHAnsi" w:cstheme="minorHAnsi"/>
          <w:sz w:val="20"/>
          <w:szCs w:val="22"/>
        </w:rPr>
        <w:t>awards</w:t>
      </w:r>
      <w:proofErr w:type="spellEnd"/>
      <w:r w:rsidRPr="001B3F64">
        <w:rPr>
          <w:rFonts w:asciiTheme="minorHAnsi" w:hAnsiTheme="minorHAnsi" w:cstheme="minorHAnsi"/>
          <w:sz w:val="20"/>
          <w:szCs w:val="22"/>
        </w:rPr>
        <w:t xml:space="preserve"> mehr als 1000 nationale und internationale Wettbewerbe unterschiedlichster Ausrichtung und Größe erfolgreich abgewickelt. Darüber hinaus berät alpha </w:t>
      </w:r>
      <w:proofErr w:type="spellStart"/>
      <w:r w:rsidRPr="001B3F64">
        <w:rPr>
          <w:rFonts w:asciiTheme="minorHAnsi" w:hAnsiTheme="minorHAnsi" w:cstheme="minorHAnsi"/>
          <w:sz w:val="20"/>
          <w:szCs w:val="22"/>
        </w:rPr>
        <w:t>awards</w:t>
      </w:r>
      <w:proofErr w:type="spellEnd"/>
      <w:r w:rsidRPr="001B3F64">
        <w:rPr>
          <w:rFonts w:asciiTheme="minorHAnsi" w:hAnsiTheme="minorHAnsi" w:cstheme="minorHAnsi"/>
          <w:sz w:val="20"/>
          <w:szCs w:val="22"/>
        </w:rPr>
        <w:t xml:space="preserve"> Unternehmen und Organisationen bei der Optimierung bereits bestehender Wettbewerbs-Konzepte oder bei der Entwicklung eines neuen Wettbewerbs. </w:t>
      </w:r>
      <w:hyperlink r:id="rId6">
        <w:r w:rsidRPr="001B3F64">
          <w:rPr>
            <w:rFonts w:asciiTheme="minorHAnsi" w:hAnsiTheme="minorHAnsi" w:cstheme="minorHAnsi"/>
            <w:sz w:val="20"/>
            <w:szCs w:val="22"/>
          </w:rPr>
          <w:t>www.alpha-awards.com</w:t>
        </w:r>
      </w:hyperlink>
      <w:r w:rsidRPr="001B3F64">
        <w:rPr>
          <w:rFonts w:asciiTheme="minorHAnsi" w:hAnsiTheme="minorHAnsi" w:cstheme="minorHAnsi"/>
          <w:sz w:val="20"/>
          <w:szCs w:val="22"/>
        </w:rPr>
        <w:t xml:space="preserve"> </w:t>
      </w:r>
    </w:p>
    <w:p w14:paraId="643DC3F8" w14:textId="77777777" w:rsidR="0043073B" w:rsidRPr="001B3F64" w:rsidRDefault="001622BA">
      <w:pPr>
        <w:rPr>
          <w:rFonts w:asciiTheme="minorHAnsi" w:hAnsiTheme="minorHAnsi" w:cstheme="minorHAnsi"/>
          <w:sz w:val="20"/>
          <w:szCs w:val="22"/>
        </w:rPr>
      </w:pPr>
      <w:r w:rsidRPr="001B3F64">
        <w:rPr>
          <w:rFonts w:asciiTheme="minorHAnsi" w:hAnsiTheme="minorHAnsi" w:cstheme="minorHAnsi"/>
          <w:sz w:val="21"/>
        </w:rPr>
        <w:t xml:space="preserve">Weitere Informationen unter: </w:t>
      </w:r>
      <w:hyperlink r:id="rId7">
        <w:r w:rsidRPr="001B3F64">
          <w:rPr>
            <w:rFonts w:asciiTheme="minorHAnsi" w:hAnsiTheme="minorHAnsi" w:cstheme="minorHAnsi"/>
            <w:color w:val="0000FF"/>
            <w:sz w:val="21"/>
            <w:u w:val="single"/>
          </w:rPr>
          <w:t>alpha-awards.com</w:t>
        </w:r>
      </w:hyperlink>
      <w:r w:rsidRPr="001B3F64">
        <w:rPr>
          <w:rFonts w:asciiTheme="minorHAnsi" w:hAnsiTheme="minorHAnsi" w:cstheme="minorHAnsi"/>
          <w:sz w:val="21"/>
        </w:rPr>
        <w:t>.</w:t>
      </w:r>
    </w:p>
    <w:p w14:paraId="3093E4AD" w14:textId="77777777" w:rsidR="0043073B" w:rsidRPr="001B3F64" w:rsidRDefault="0043073B">
      <w:pPr>
        <w:rPr>
          <w:rFonts w:asciiTheme="minorHAnsi" w:hAnsiTheme="minorHAnsi" w:cstheme="minorHAnsi"/>
          <w:sz w:val="20"/>
          <w:szCs w:val="22"/>
        </w:rPr>
      </w:pPr>
    </w:p>
    <w:p w14:paraId="34B883AF" w14:textId="77777777" w:rsidR="0043073B" w:rsidRPr="001B3F64" w:rsidRDefault="0043073B">
      <w:pPr>
        <w:rPr>
          <w:rFonts w:asciiTheme="minorHAnsi" w:hAnsiTheme="minorHAnsi" w:cstheme="minorHAnsi"/>
          <w:sz w:val="20"/>
          <w:szCs w:val="22"/>
        </w:rPr>
      </w:pPr>
    </w:p>
    <w:p w14:paraId="25A0AB50" w14:textId="77777777" w:rsidR="0043073B" w:rsidRPr="001B3F64" w:rsidRDefault="001622BA">
      <w:pPr>
        <w:rPr>
          <w:rFonts w:asciiTheme="minorHAnsi" w:hAnsiTheme="minorHAnsi" w:cstheme="minorHAnsi"/>
          <w:sz w:val="20"/>
          <w:szCs w:val="22"/>
        </w:rPr>
      </w:pPr>
      <w:r w:rsidRPr="001B3F64">
        <w:rPr>
          <w:rFonts w:asciiTheme="minorHAnsi" w:hAnsiTheme="minorHAnsi" w:cstheme="minorHAnsi"/>
          <w:sz w:val="20"/>
          <w:szCs w:val="22"/>
        </w:rPr>
        <w:t>Rückfragehinweis:</w:t>
      </w:r>
    </w:p>
    <w:p w14:paraId="1FD8F4A1" w14:textId="77777777" w:rsidR="0043073B" w:rsidRPr="001B3F64" w:rsidRDefault="001622BA">
      <w:pPr>
        <w:rPr>
          <w:rFonts w:asciiTheme="minorHAnsi" w:hAnsiTheme="minorHAnsi" w:cstheme="minorHAnsi"/>
          <w:sz w:val="20"/>
          <w:szCs w:val="22"/>
        </w:rPr>
      </w:pPr>
      <w:r w:rsidRPr="001B3F64">
        <w:rPr>
          <w:rFonts w:asciiTheme="minorHAnsi" w:hAnsiTheme="minorHAnsi" w:cstheme="minorHAnsi"/>
          <w:sz w:val="20"/>
          <w:szCs w:val="22"/>
        </w:rPr>
        <w:t>Martina Szawlowski</w:t>
      </w:r>
    </w:p>
    <w:p w14:paraId="612D92C9" w14:textId="77777777" w:rsidR="00A60597" w:rsidRDefault="00FA5C51">
      <w:pPr>
        <w:rPr>
          <w:rFonts w:asciiTheme="minorHAnsi" w:hAnsiTheme="minorHAnsi" w:cstheme="minorHAnsi"/>
          <w:sz w:val="20"/>
          <w:szCs w:val="22"/>
        </w:rPr>
      </w:pPr>
      <w:hyperlink r:id="rId8">
        <w:r w:rsidR="001622BA" w:rsidRPr="001B3F64">
          <w:rPr>
            <w:rFonts w:asciiTheme="minorHAnsi" w:hAnsiTheme="minorHAnsi" w:cstheme="minorHAnsi"/>
            <w:sz w:val="20"/>
            <w:szCs w:val="22"/>
          </w:rPr>
          <w:t>martina@alpha-awards.com</w:t>
        </w:r>
      </w:hyperlink>
    </w:p>
    <w:p w14:paraId="78034B5D" w14:textId="77777777" w:rsidR="00FA5C51" w:rsidRDefault="00A60597" w:rsidP="00FA5C51">
      <w:r>
        <w:br w:type="page"/>
      </w:r>
      <w:r w:rsidR="00FA5C51" w:rsidRPr="00FA5C51">
        <w:rPr>
          <w:rFonts w:asciiTheme="minorHAnsi" w:hAnsiTheme="minorHAnsi" w:cstheme="minorHAnsi"/>
          <w:sz w:val="20"/>
          <w:szCs w:val="22"/>
        </w:rPr>
        <w:lastRenderedPageBreak/>
        <w:t xml:space="preserve">Stefan Böck, alpha </w:t>
      </w:r>
      <w:proofErr w:type="spellStart"/>
      <w:r w:rsidR="00FA5C51" w:rsidRPr="00FA5C51">
        <w:rPr>
          <w:rFonts w:asciiTheme="minorHAnsi" w:hAnsiTheme="minorHAnsi" w:cstheme="minorHAnsi"/>
          <w:sz w:val="20"/>
          <w:szCs w:val="22"/>
        </w:rPr>
        <w:t>awards</w:t>
      </w:r>
      <w:proofErr w:type="spellEnd"/>
      <w:r w:rsidR="00FA5C51" w:rsidRPr="00FA5C51">
        <w:rPr>
          <w:rFonts w:asciiTheme="minorHAnsi" w:hAnsiTheme="minorHAnsi" w:cstheme="minorHAnsi"/>
          <w:sz w:val="20"/>
          <w:szCs w:val="22"/>
        </w:rPr>
        <w:t xml:space="preserve"> CEO, beim alpha </w:t>
      </w:r>
      <w:proofErr w:type="spellStart"/>
      <w:r w:rsidR="00FA5C51" w:rsidRPr="00FA5C51">
        <w:rPr>
          <w:rFonts w:asciiTheme="minorHAnsi" w:hAnsiTheme="minorHAnsi" w:cstheme="minorHAnsi"/>
          <w:sz w:val="20"/>
          <w:szCs w:val="22"/>
        </w:rPr>
        <w:t>awards</w:t>
      </w:r>
      <w:proofErr w:type="spellEnd"/>
      <w:r w:rsidR="00FA5C51" w:rsidRPr="00FA5C51">
        <w:rPr>
          <w:rFonts w:asciiTheme="minorHAnsi" w:hAnsiTheme="minorHAnsi" w:cstheme="minorHAnsi"/>
          <w:sz w:val="20"/>
          <w:szCs w:val="22"/>
        </w:rPr>
        <w:t xml:space="preserve"> FORUM, der jährlichen Award-Fachkonferenz</w:t>
      </w:r>
    </w:p>
    <w:p w14:paraId="2C65221B" w14:textId="316F27DC" w:rsidR="00A60597" w:rsidRPr="00A60597" w:rsidRDefault="00A60597" w:rsidP="00A60597"/>
    <w:p w14:paraId="3EDA2DAA" w14:textId="7A016429" w:rsidR="0043073B" w:rsidRDefault="006C4579">
      <w:pPr>
        <w:rPr>
          <w:sz w:val="22"/>
          <w:szCs w:val="22"/>
        </w:rPr>
      </w:pPr>
      <w:r>
        <w:rPr>
          <w:noProof/>
        </w:rPr>
        <w:drawing>
          <wp:anchor distT="0" distB="0" distL="114300" distR="114300" simplePos="0" relativeHeight="251660288" behindDoc="0" locked="0" layoutInCell="1" allowOverlap="1" wp14:anchorId="7BC7A0A5" wp14:editId="21FC0461">
            <wp:simplePos x="0" y="0"/>
            <wp:positionH relativeFrom="column">
              <wp:posOffset>-19012</wp:posOffset>
            </wp:positionH>
            <wp:positionV relativeFrom="paragraph">
              <wp:posOffset>107502</wp:posOffset>
            </wp:positionV>
            <wp:extent cx="3296099" cy="2197399"/>
            <wp:effectExtent l="0" t="0" r="6350" b="0"/>
            <wp:wrapNone/>
            <wp:docPr id="1" name="Grafik 1" descr="Ein Bild, das Kleidung, Person, Text,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Person, Text, Menschliches Gesich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6099" cy="21973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hidden="0" allowOverlap="1" wp14:anchorId="5316B404" wp14:editId="7A15E211">
            <wp:simplePos x="0" y="0"/>
            <wp:positionH relativeFrom="column">
              <wp:posOffset>3562388</wp:posOffset>
            </wp:positionH>
            <wp:positionV relativeFrom="paragraph">
              <wp:posOffset>638735</wp:posOffset>
            </wp:positionV>
            <wp:extent cx="2981945" cy="1590305"/>
            <wp:effectExtent l="0" t="0" r="0" b="0"/>
            <wp:wrapNone/>
            <wp:docPr id="3" name="image2.png" descr="Ein Bild, das Schrift, Grafiken, Logo,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Schrift, Grafiken, Logo, Screenshot enthält.&#10;&#10;Automatisch generierte Beschreibung"/>
                    <pic:cNvPicPr preferRelativeResize="0"/>
                  </pic:nvPicPr>
                  <pic:blipFill>
                    <a:blip r:embed="rId10"/>
                    <a:srcRect/>
                    <a:stretch>
                      <a:fillRect/>
                    </a:stretch>
                  </pic:blipFill>
                  <pic:spPr>
                    <a:xfrm>
                      <a:off x="0" y="0"/>
                      <a:ext cx="2981945" cy="1590305"/>
                    </a:xfrm>
                    <a:prstGeom prst="rect">
                      <a:avLst/>
                    </a:prstGeom>
                    <a:ln/>
                  </pic:spPr>
                </pic:pic>
              </a:graphicData>
            </a:graphic>
          </wp:anchor>
        </w:drawing>
      </w:r>
    </w:p>
    <w:sectPr w:rsidR="0043073B">
      <w:pgSz w:w="11900" w:h="16840"/>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765E4"/>
    <w:multiLevelType w:val="multilevel"/>
    <w:tmpl w:val="3DFE9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3B"/>
    <w:rsid w:val="00042052"/>
    <w:rsid w:val="00161302"/>
    <w:rsid w:val="001622BA"/>
    <w:rsid w:val="001B3F64"/>
    <w:rsid w:val="002829D0"/>
    <w:rsid w:val="0043073B"/>
    <w:rsid w:val="005A645B"/>
    <w:rsid w:val="006C4579"/>
    <w:rsid w:val="00A60597"/>
    <w:rsid w:val="00FA5C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FA64"/>
  <w15:docId w15:val="{A1AD31E1-237E-714D-8160-989E3151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7D83"/>
  </w:style>
  <w:style w:type="paragraph" w:styleId="berschrift1">
    <w:name w:val="heading 1"/>
    <w:basedOn w:val="Standard"/>
    <w:next w:val="Standard"/>
    <w:link w:val="berschrift1Zchn"/>
    <w:uiPriority w:val="9"/>
    <w:qFormat/>
    <w:rsid w:val="00837D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Fett">
    <w:name w:val="Strong"/>
    <w:basedOn w:val="Absatz-Standardschriftart"/>
    <w:uiPriority w:val="22"/>
    <w:qFormat/>
    <w:rsid w:val="001A28E4"/>
    <w:rPr>
      <w:b/>
      <w:bCs/>
    </w:rPr>
  </w:style>
  <w:style w:type="character" w:styleId="Hyperlink">
    <w:name w:val="Hyperlink"/>
    <w:rsid w:val="001A28E4"/>
    <w:rPr>
      <w:color w:val="0000FF"/>
      <w:u w:val="single"/>
    </w:rPr>
  </w:style>
  <w:style w:type="paragraph" w:styleId="KeinLeerraum">
    <w:name w:val="No Spacing"/>
    <w:qFormat/>
    <w:rsid w:val="001A28E4"/>
  </w:style>
  <w:style w:type="paragraph" w:styleId="StandardWeb">
    <w:name w:val="Normal (Web)"/>
    <w:basedOn w:val="Standard"/>
    <w:uiPriority w:val="99"/>
    <w:unhideWhenUsed/>
    <w:rsid w:val="005E0236"/>
    <w:pPr>
      <w:spacing w:before="100" w:beforeAutospacing="1" w:after="100" w:afterAutospacing="1"/>
    </w:pPr>
  </w:style>
  <w:style w:type="character" w:styleId="Hervorhebung">
    <w:name w:val="Emphasis"/>
    <w:basedOn w:val="Absatz-Standardschriftart"/>
    <w:uiPriority w:val="20"/>
    <w:qFormat/>
    <w:rsid w:val="00B065C4"/>
    <w:rPr>
      <w:i/>
      <w:iCs/>
    </w:rPr>
  </w:style>
  <w:style w:type="character" w:customStyle="1" w:styleId="overflow-hidden">
    <w:name w:val="overflow-hidden"/>
    <w:basedOn w:val="Absatz-Standardschriftart"/>
    <w:rsid w:val="00B065C4"/>
  </w:style>
  <w:style w:type="character" w:customStyle="1" w:styleId="berschrift1Zchn">
    <w:name w:val="Überschrift 1 Zchn"/>
    <w:basedOn w:val="Absatz-Standardschriftart"/>
    <w:link w:val="berschrift1"/>
    <w:uiPriority w:val="9"/>
    <w:rsid w:val="00837D83"/>
    <w:rPr>
      <w:rFonts w:asciiTheme="majorHAnsi" w:eastAsiaTheme="majorEastAsia" w:hAnsiTheme="majorHAnsi" w:cstheme="majorBidi"/>
      <w:color w:val="2F5496" w:themeColor="accent1" w:themeShade="BF"/>
      <w:sz w:val="32"/>
      <w:szCs w:val="32"/>
      <w:lang w:eastAsia="de-DE"/>
    </w:rPr>
  </w:style>
  <w:style w:type="character" w:styleId="NichtaufgelsteErwhnung">
    <w:name w:val="Unresolved Mention"/>
    <w:basedOn w:val="Absatz-Standardschriftart"/>
    <w:uiPriority w:val="99"/>
    <w:semiHidden/>
    <w:unhideWhenUsed/>
    <w:rsid w:val="00837D83"/>
    <w:rPr>
      <w:color w:val="605E5C"/>
      <w:shd w:val="clear" w:color="auto" w:fill="E1DFDD"/>
    </w:rPr>
  </w:style>
  <w:style w:type="paragraph" w:styleId="Listenabsatz">
    <w:name w:val="List Paragraph"/>
    <w:basedOn w:val="Standard"/>
    <w:uiPriority w:val="34"/>
    <w:qFormat/>
    <w:rsid w:val="00E32D39"/>
    <w:pPr>
      <w:ind w:left="720"/>
      <w:contextualSpacing/>
    </w:pPr>
  </w:style>
  <w:style w:type="character" w:styleId="BesuchterLink">
    <w:name w:val="FollowedHyperlink"/>
    <w:basedOn w:val="Absatz-Standardschriftart"/>
    <w:uiPriority w:val="99"/>
    <w:semiHidden/>
    <w:unhideWhenUsed/>
    <w:rsid w:val="00B35C2A"/>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7357">
      <w:bodyDiv w:val="1"/>
      <w:marLeft w:val="0"/>
      <w:marRight w:val="0"/>
      <w:marTop w:val="0"/>
      <w:marBottom w:val="0"/>
      <w:divBdr>
        <w:top w:val="none" w:sz="0" w:space="0" w:color="auto"/>
        <w:left w:val="none" w:sz="0" w:space="0" w:color="auto"/>
        <w:bottom w:val="none" w:sz="0" w:space="0" w:color="auto"/>
        <w:right w:val="none" w:sz="0" w:space="0" w:color="auto"/>
      </w:divBdr>
    </w:div>
    <w:div w:id="547306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ian.spitaler@himmelhoch.at" TargetMode="External"/><Relationship Id="rId3" Type="http://schemas.openxmlformats.org/officeDocument/2006/relationships/styles" Target="styles.xml"/><Relationship Id="rId7" Type="http://schemas.openxmlformats.org/officeDocument/2006/relationships/hyperlink" Target="http://www.alpha-award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pha-award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LiNs5ZpeVS8py9EWZy8ba2qBg==">CgMxLjAyCGguZ2pkZ3hzMgloLjMwajB6bGwyCWguMWZvYjl0ZTIJaC4zem55c2g3MgloLjJldDkycDA4AHIhMV85MDNuVVFOdE0wMXp0ZXM1SlpXMjVUcW12YjJwQ0ND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8688</Characters>
  <Application>Microsoft Office Word</Application>
  <DocSecurity>0</DocSecurity>
  <Lines>72</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3</cp:revision>
  <dcterms:created xsi:type="dcterms:W3CDTF">2024-11-25T10:10:00Z</dcterms:created>
  <dcterms:modified xsi:type="dcterms:W3CDTF">2024-11-25T11:50:00Z</dcterms:modified>
</cp:coreProperties>
</file>